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</w:p>
    <w:p w:rsidR="00353EC6" w:rsidRDefault="00353EC6" w:rsidP="00353E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353EC6" w:rsidRDefault="00DF158F" w:rsidP="00353E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DF158F" w:rsidRDefault="00DF158F" w:rsidP="00353EC6">
      <w:pPr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353EC6" w:rsidRDefault="00353EC6" w:rsidP="00353E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353EC6" w:rsidRDefault="00353EC6" w:rsidP="00353EC6">
      <w:pP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353EC6" w:rsidRDefault="00DF158F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02 августа  </w:t>
      </w:r>
      <w:r w:rsidR="00514DFE">
        <w:rPr>
          <w:rFonts w:ascii="Times New Roman" w:hAnsi="Times New Roman"/>
          <w:b/>
          <w:bCs/>
          <w:sz w:val="28"/>
          <w:szCs w:val="28"/>
        </w:rPr>
        <w:t xml:space="preserve">2021 года              </w:t>
      </w:r>
      <w:r w:rsidR="00870DB1">
        <w:rPr>
          <w:rFonts w:ascii="Times New Roman" w:hAnsi="Times New Roman"/>
          <w:b/>
          <w:bCs/>
          <w:sz w:val="28"/>
          <w:szCs w:val="28"/>
        </w:rPr>
        <w:t xml:space="preserve"> № 51</w:t>
      </w:r>
      <w:r>
        <w:rPr>
          <w:rFonts w:ascii="Times New Roman" w:hAnsi="Times New Roman"/>
          <w:b/>
          <w:bCs/>
          <w:sz w:val="28"/>
          <w:szCs w:val="28"/>
        </w:rPr>
        <w:t>/125</w:t>
      </w:r>
      <w:r w:rsidR="00353EC6">
        <w:rPr>
          <w:rFonts w:ascii="Times New Roman" w:hAnsi="Times New Roman"/>
          <w:b/>
          <w:bCs/>
          <w:sz w:val="28"/>
          <w:szCs w:val="28"/>
        </w:rPr>
        <w:t xml:space="preserve">                        п. </w:t>
      </w:r>
      <w:proofErr w:type="gramStart"/>
      <w:r w:rsidR="00353EC6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353EC6" w:rsidRDefault="00353EC6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353EC6" w:rsidRDefault="00353EC6" w:rsidP="00353EC6">
      <w:pPr>
        <w:pStyle w:val="a3"/>
        <w:widowControl w:val="0"/>
        <w:autoSpaceDE w:val="0"/>
        <w:spacing w:line="240" w:lineRule="exact"/>
        <w:rPr>
          <w:rFonts w:ascii="Times New Roman" w:hAnsi="Times New Roman"/>
          <w:sz w:val="28"/>
          <w:szCs w:val="28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О внесении изменений в решение Совета Октябрьского муниципального  образования от 06.02.2019 г № 10/35  « Об утверждении Положения об оплате труда </w:t>
      </w: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   Октябрьского  МО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осуществляющих обслуживание  </w:t>
      </w:r>
      <w:r>
        <w:rPr>
          <w:rStyle w:val="2"/>
          <w:rFonts w:ascii="Times New Roman" w:eastAsia="Times New Roman CYR" w:hAnsi="Times New Roman"/>
          <w:b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самоуправления.</w:t>
      </w: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Законом Саратовской области  от 2 августа 2007 года № 157-ЗСО « О некоторых вопросах муниципальной службы в Саратовской области», Совет Октябрьского муниципального образования</w:t>
      </w:r>
    </w:p>
    <w:p w:rsidR="00353EC6" w:rsidRDefault="00353EC6" w:rsidP="00353EC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3EC6" w:rsidRDefault="00353EC6" w:rsidP="00353E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53EC6" w:rsidRDefault="00353EC6" w:rsidP="00353EC6">
      <w:pPr>
        <w:pStyle w:val="a3"/>
        <w:jc w:val="center"/>
        <w:rPr>
          <w:rFonts w:ascii="Times New Roman" w:hAnsi="Times New Roman"/>
        </w:rPr>
      </w:pPr>
    </w:p>
    <w:p w:rsidR="00353EC6" w:rsidRDefault="00353EC6" w:rsidP="00353EC6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1. Внести изменения в 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  Приложение №1 от 06.02.2019 г № 10/35 к «Положению об оплате труда работников администрации  Октябрьского МО </w:t>
      </w:r>
      <w:proofErr w:type="spellStart"/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Лысогорского</w:t>
      </w:r>
      <w:proofErr w:type="spellEnd"/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муниципального района, осуществляющих обслуживание органов местного самоуправления»</w:t>
      </w:r>
      <w:r>
        <w:rPr>
          <w:rFonts w:cs="Times New Roman"/>
          <w:sz w:val="28"/>
          <w:szCs w:val="28"/>
          <w:lang w:val="ru-RU"/>
        </w:rPr>
        <w:t xml:space="preserve"> и изложить его в следующей редакции:</w:t>
      </w:r>
    </w:p>
    <w:p w:rsidR="00353EC6" w:rsidRDefault="00353EC6" w:rsidP="00353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№ 1 к Положению о денежном содержании и материальном стимулировании лиц, </w:t>
      </w:r>
      <w:r>
        <w:rPr>
          <w:rStyle w:val="2"/>
          <w:rFonts w:ascii="Times New Roman" w:eastAsia="Times New Roman CYR" w:hAnsi="Times New Roman"/>
          <w:color w:val="000000"/>
          <w:spacing w:val="-6"/>
          <w:sz w:val="28"/>
          <w:szCs w:val="28"/>
          <w:lang w:eastAsia="ar-SA"/>
        </w:rPr>
        <w:t xml:space="preserve">осуществляющих обслуживание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Октябрьского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353EC6" w:rsidRDefault="00353EC6" w:rsidP="00353EC6">
      <w:pPr>
        <w:pStyle w:val="Standard"/>
        <w:snapToGrid w:val="0"/>
        <w:ind w:left="-2" w:right="-42"/>
        <w:jc w:val="right"/>
        <w:rPr>
          <w:rFonts w:cs="Times New Roman"/>
          <w:lang w:val="ru-RU"/>
        </w:rPr>
      </w:pPr>
    </w:p>
    <w:p w:rsidR="00353EC6" w:rsidRDefault="00353EC6" w:rsidP="00353E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Размеры должностных окладов                                                                                                      по общеотраслевым  профессиям</w:t>
      </w:r>
    </w:p>
    <w:p w:rsidR="00353EC6" w:rsidRDefault="00353EC6" w:rsidP="00353EC6">
      <w:pPr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высококвалифицированных  рабочих  муниципальных бюджетных учреждений, постоянно занятых на важных и ответственных работах</w:t>
      </w:r>
    </w:p>
    <w:tbl>
      <w:tblPr>
        <w:tblW w:w="9375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80"/>
        <w:gridCol w:w="5789"/>
        <w:gridCol w:w="2206"/>
      </w:tblGrid>
      <w:tr w:rsidR="00353EC6" w:rsidTr="00353EC6"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Наименование профессий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Оклад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Д</w:t>
            </w:r>
            <w:r w:rsidR="00514DFE">
              <w:rPr>
                <w:b/>
                <w:sz w:val="24"/>
                <w:szCs w:val="24"/>
              </w:rPr>
              <w:t>ворник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514DFE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4400</w:t>
            </w:r>
            <w:r w:rsidR="00353EC6">
              <w:rPr>
                <w:b/>
                <w:sz w:val="24"/>
                <w:szCs w:val="24"/>
              </w:rPr>
              <w:t>,00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Водитель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4726,00</w:t>
            </w:r>
          </w:p>
        </w:tc>
      </w:tr>
      <w:tr w:rsidR="00353EC6" w:rsidTr="00353EC6"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Техничка</w:t>
            </w:r>
          </w:p>
        </w:tc>
        <w:tc>
          <w:tcPr>
            <w:tcW w:w="2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3EC6" w:rsidRDefault="00353EC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4544,00</w:t>
            </w:r>
          </w:p>
        </w:tc>
      </w:tr>
    </w:tbl>
    <w:p w:rsidR="00353EC6" w:rsidRDefault="00353EC6" w:rsidP="00353EC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3EC6" w:rsidRDefault="00353EC6" w:rsidP="00353E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Совета Октябрьского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29 ноября 2019 года № 21/57 « 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Октябрьского муниципального образования от 06.02.2019 г № 10/35 «Об утверждении Положения об оплате труда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  Октябрьского  МО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осуществляющих обслуживание  </w:t>
      </w:r>
      <w:r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органов местного самоуправления»,  </w:t>
      </w:r>
      <w:r>
        <w:rPr>
          <w:rFonts w:ascii="Times New Roman" w:hAnsi="Times New Roman"/>
          <w:sz w:val="28"/>
          <w:szCs w:val="28"/>
        </w:rPr>
        <w:t>считать утратившим силу с 1 октября 2020 года.</w:t>
      </w:r>
      <w:proofErr w:type="gramEnd"/>
    </w:p>
    <w:p w:rsidR="00927385" w:rsidRDefault="00927385" w:rsidP="00927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Совета Октябрьского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02 ноября 2020 года № 38/89 « 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Октябрьского муниципального образования от 06.02.2019 г № 10/35 «Об утверждении Положения об оплате труда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  Октябрьского  МО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осуществляющих обслуживание  </w:t>
      </w:r>
      <w:r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органов местного самоуправления»,  </w:t>
      </w:r>
      <w:r>
        <w:rPr>
          <w:rFonts w:ascii="Times New Roman" w:hAnsi="Times New Roman"/>
          <w:sz w:val="28"/>
          <w:szCs w:val="28"/>
        </w:rPr>
        <w:t>считать утратившим силу с 02 августа 2021 года.</w:t>
      </w:r>
      <w:proofErr w:type="gramEnd"/>
    </w:p>
    <w:p w:rsidR="00927385" w:rsidRDefault="00927385" w:rsidP="00353E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7385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 вступает в силу со дня принятия</w:t>
      </w:r>
      <w:r w:rsidR="009273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3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53EC6" w:rsidRDefault="00353EC6" w:rsidP="00353EC6">
      <w:pPr>
        <w:tabs>
          <w:tab w:val="left" w:pos="7116"/>
        </w:tabs>
        <w:spacing w:before="9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353EC6" w:rsidRDefault="00353EC6" w:rsidP="00353EC6">
      <w:pPr>
        <w:tabs>
          <w:tab w:val="left" w:pos="7116"/>
        </w:tabs>
        <w:spacing w:after="7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Т.А. Ёрина</w:t>
      </w: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</w:rPr>
      </w:pPr>
    </w:p>
    <w:p w:rsidR="00353EC6" w:rsidRDefault="00353EC6" w:rsidP="00353EC6">
      <w:pPr>
        <w:tabs>
          <w:tab w:val="left" w:pos="7116"/>
        </w:tabs>
        <w:spacing w:before="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75E" w:rsidRDefault="00870DB1">
      <w:bookmarkStart w:id="0" w:name="_GoBack"/>
      <w:bookmarkEnd w:id="0"/>
    </w:p>
    <w:sectPr w:rsidR="00E1775E" w:rsidSect="0048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C6"/>
    <w:rsid w:val="00170212"/>
    <w:rsid w:val="00353EC6"/>
    <w:rsid w:val="00487D0D"/>
    <w:rsid w:val="00514DFE"/>
    <w:rsid w:val="00870DB1"/>
    <w:rsid w:val="00927385"/>
    <w:rsid w:val="00B9206E"/>
    <w:rsid w:val="00DF158F"/>
    <w:rsid w:val="00F3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353E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353EC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2">
    <w:name w:val="Основной шрифт абзаца2"/>
    <w:rsid w:val="00353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353E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353EC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2">
    <w:name w:val="Основной шрифт абзаца2"/>
    <w:rsid w:val="0035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2020-12-01T11:16:00Z</dcterms:created>
  <dcterms:modified xsi:type="dcterms:W3CDTF">2021-08-16T12:00:00Z</dcterms:modified>
</cp:coreProperties>
</file>