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BD" w:rsidRDefault="005F77BD" w:rsidP="005F77B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F11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ЛЫСОГОРСКОГО МУНИЦИПАЛЬНОГО РАЙОНА</w:t>
      </w:r>
    </w:p>
    <w:p w:rsidR="005F77BD" w:rsidRDefault="005F77BD" w:rsidP="005F77B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5F77BD" w:rsidRDefault="005F77BD" w:rsidP="005F77BD">
      <w:pPr>
        <w:pStyle w:val="a4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5F77BD" w:rsidRDefault="005F77BD" w:rsidP="005F77BD">
      <w:pPr>
        <w:jc w:val="center"/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</w:pPr>
    </w:p>
    <w:p w:rsidR="005F77BD" w:rsidRDefault="005F77BD" w:rsidP="005F7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>РЕШЕНИЕ</w:t>
      </w:r>
    </w:p>
    <w:p w:rsidR="005F77BD" w:rsidRDefault="005F77BD" w:rsidP="00A7426B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</w:p>
    <w:p w:rsidR="005F77BD" w:rsidRDefault="005F77BD" w:rsidP="005F77BD">
      <w:pPr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</w:pPr>
    </w:p>
    <w:p w:rsidR="005F77BD" w:rsidRPr="00DD666C" w:rsidRDefault="00CA2D97" w:rsidP="005F77B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10 марта  2020 года                № 27/68</w:t>
      </w:r>
      <w:r w:rsidR="005F77BD" w:rsidRPr="00DD66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</w:t>
      </w:r>
      <w:proofErr w:type="gramStart"/>
      <w:r w:rsidR="005F77BD" w:rsidRPr="00DD666C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F77BD" w:rsidRPr="00DD666C">
        <w:rPr>
          <w:rFonts w:ascii="Times New Roman" w:hAnsi="Times New Roman" w:cs="Times New Roman"/>
          <w:b/>
          <w:bCs/>
          <w:sz w:val="28"/>
          <w:szCs w:val="28"/>
        </w:rPr>
        <w:t>ктябрьский</w:t>
      </w:r>
    </w:p>
    <w:p w:rsidR="005F77BD" w:rsidRPr="00DD666C" w:rsidRDefault="005F77BD" w:rsidP="005F77BD">
      <w:pPr>
        <w:pStyle w:val="a4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BD" w:rsidRPr="00DD666C" w:rsidRDefault="005F77BD" w:rsidP="005F77B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BD" w:rsidRPr="00DD666C" w:rsidRDefault="005F77BD" w:rsidP="005F77B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BD" w:rsidRPr="00DD666C" w:rsidRDefault="00BF11D6" w:rsidP="005F77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F77BD" w:rsidRPr="00DD666C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в Устав Октябрьского </w:t>
      </w:r>
      <w:r w:rsidR="005F77BD" w:rsidRPr="00DD666C">
        <w:rPr>
          <w:rFonts w:ascii="Times New Roman" w:hAnsi="Times New Roman" w:cs="Times New Roman"/>
          <w:b/>
          <w:color w:val="8DB3E2"/>
          <w:sz w:val="28"/>
          <w:szCs w:val="28"/>
        </w:rPr>
        <w:t xml:space="preserve"> </w:t>
      </w:r>
      <w:r w:rsidR="005F77BD" w:rsidRPr="00DD66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5F77BD" w:rsidRPr="00DD666C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 Саратовской области</w:t>
      </w:r>
      <w:r w:rsidR="00DD666C" w:rsidRPr="00DD666C">
        <w:rPr>
          <w:rFonts w:ascii="Times New Roman" w:hAnsi="Times New Roman" w:cs="Times New Roman"/>
          <w:b/>
          <w:sz w:val="28"/>
          <w:szCs w:val="28"/>
        </w:rPr>
        <w:t>.</w:t>
      </w:r>
    </w:p>
    <w:p w:rsidR="005F77BD" w:rsidRPr="00DD666C" w:rsidRDefault="005F77BD" w:rsidP="005F77B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66C">
        <w:rPr>
          <w:rFonts w:ascii="Times New Roman" w:hAnsi="Times New Roman" w:cs="Times New Roman"/>
          <w:b/>
          <w:sz w:val="28"/>
          <w:szCs w:val="28"/>
        </w:rPr>
        <w:tab/>
      </w:r>
    </w:p>
    <w:p w:rsidR="00BF11D6" w:rsidRPr="00DD666C" w:rsidRDefault="005F77BD" w:rsidP="005F77BD">
      <w:pPr>
        <w:pStyle w:val="a4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21</w:t>
      </w:r>
      <w:r w:rsidR="00BF11D6" w:rsidRPr="00DD666C">
        <w:rPr>
          <w:rFonts w:ascii="Times New Roman" w:hAnsi="Times New Roman" w:cs="Times New Roman"/>
          <w:sz w:val="28"/>
          <w:szCs w:val="28"/>
        </w:rPr>
        <w:t>.07.2005 № 97-ФЗ «</w:t>
      </w:r>
      <w:r w:rsidRPr="00DD666C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уставов муниципальных образований, Устава Октябрьского муниципального образования Лысогорского муниципального района Саратовской области, Совет </w:t>
      </w:r>
      <w:r w:rsidR="00AC5F7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DD66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11D6" w:rsidRPr="00DD666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F77BD" w:rsidRPr="00DD666C" w:rsidRDefault="005F77BD" w:rsidP="005F77BD">
      <w:pPr>
        <w:pStyle w:val="a4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77BD" w:rsidRPr="00DD666C" w:rsidRDefault="005F77BD" w:rsidP="005F77BD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D666C">
        <w:rPr>
          <w:sz w:val="28"/>
          <w:szCs w:val="28"/>
        </w:rPr>
        <w:t>1.</w:t>
      </w:r>
      <w:r w:rsidRPr="00DD666C">
        <w:rPr>
          <w:b/>
          <w:sz w:val="28"/>
          <w:szCs w:val="28"/>
        </w:rPr>
        <w:t xml:space="preserve"> </w:t>
      </w:r>
      <w:proofErr w:type="gramStart"/>
      <w:r w:rsidRPr="00DD666C">
        <w:rPr>
          <w:sz w:val="28"/>
          <w:szCs w:val="28"/>
        </w:rPr>
        <w:t>Внести в Устав</w:t>
      </w:r>
      <w:r w:rsidRPr="00DD666C">
        <w:rPr>
          <w:b/>
          <w:sz w:val="28"/>
          <w:szCs w:val="28"/>
        </w:rPr>
        <w:t xml:space="preserve"> </w:t>
      </w:r>
      <w:r w:rsidRPr="00DD666C">
        <w:rPr>
          <w:sz w:val="28"/>
          <w:szCs w:val="28"/>
        </w:rPr>
        <w:t>Октябрьского муниципального образования Лысогорского муниципального района Саратовской области</w:t>
      </w:r>
      <w:r w:rsidR="00AD66CA">
        <w:rPr>
          <w:sz w:val="28"/>
          <w:szCs w:val="28"/>
        </w:rPr>
        <w:t>,</w:t>
      </w:r>
      <w:r w:rsidRPr="00DD666C">
        <w:rPr>
          <w:sz w:val="28"/>
          <w:szCs w:val="28"/>
        </w:rPr>
        <w:t xml:space="preserve"> принятый решением Совета Октябрьского  муниципального образования Лысогорского муниципального района Саратовской области  от 30.11.2005 года № 3/7, </w:t>
      </w:r>
      <w:r w:rsidRPr="00DD666C">
        <w:rPr>
          <w:bCs/>
          <w:sz w:val="28"/>
          <w:szCs w:val="28"/>
        </w:rPr>
        <w:t>со всеми последующими изменениями и дополнениями (от 17 августа 2006 года № 14/34; от 24 мая 2007 года №</w:t>
      </w:r>
      <w:r w:rsidR="00BF11D6" w:rsidRPr="00DD666C">
        <w:rPr>
          <w:bCs/>
          <w:sz w:val="28"/>
          <w:szCs w:val="28"/>
        </w:rPr>
        <w:t xml:space="preserve"> </w:t>
      </w:r>
      <w:r w:rsidRPr="00DD666C">
        <w:rPr>
          <w:bCs/>
          <w:sz w:val="28"/>
          <w:szCs w:val="28"/>
        </w:rPr>
        <w:t>7/10; от 23 мая 2008 года № 5/11;</w:t>
      </w:r>
      <w:proofErr w:type="gramEnd"/>
      <w:r w:rsidRPr="00DD666C">
        <w:rPr>
          <w:bCs/>
          <w:sz w:val="28"/>
          <w:szCs w:val="28"/>
        </w:rPr>
        <w:t xml:space="preserve"> </w:t>
      </w:r>
      <w:proofErr w:type="gramStart"/>
      <w:r w:rsidRPr="00DD666C">
        <w:rPr>
          <w:bCs/>
          <w:sz w:val="28"/>
          <w:szCs w:val="28"/>
        </w:rPr>
        <w:t>от 08 апреля 2010 года № 30/59;  от 11 июля 2012 года № 84/140; от 17 мая 2013 года № 97/165;  от 12 января 2015 года № 32/69; от 02 июня 2016 года № 59/126; от 22 августа 2016 года № 62/130; от 28 июля  2017 года № 81/178</w:t>
      </w:r>
      <w:r w:rsidR="00D36C32" w:rsidRPr="00DD666C">
        <w:rPr>
          <w:bCs/>
          <w:sz w:val="28"/>
          <w:szCs w:val="28"/>
        </w:rPr>
        <w:t xml:space="preserve">; </w:t>
      </w:r>
      <w:r w:rsidRPr="00DD666C">
        <w:rPr>
          <w:bCs/>
          <w:sz w:val="28"/>
          <w:szCs w:val="28"/>
        </w:rPr>
        <w:t xml:space="preserve"> </w:t>
      </w:r>
      <w:r w:rsidR="00D36C32" w:rsidRPr="00DD666C">
        <w:rPr>
          <w:bCs/>
          <w:sz w:val="28"/>
          <w:szCs w:val="28"/>
        </w:rPr>
        <w:t>от 29 декабря 2017 года № 88/188;</w:t>
      </w:r>
      <w:proofErr w:type="gramEnd"/>
      <w:r w:rsidR="00D36C32" w:rsidRPr="00DD666C">
        <w:rPr>
          <w:bCs/>
          <w:sz w:val="28"/>
          <w:szCs w:val="28"/>
        </w:rPr>
        <w:t xml:space="preserve"> от 19 октября 2018 года № 3/10; от 21</w:t>
      </w:r>
      <w:r w:rsidRPr="00DD666C">
        <w:rPr>
          <w:bCs/>
          <w:sz w:val="28"/>
          <w:szCs w:val="28"/>
        </w:rPr>
        <w:t xml:space="preserve"> февраля 2019 года</w:t>
      </w:r>
      <w:r w:rsidR="00D36C32" w:rsidRPr="00DD666C">
        <w:rPr>
          <w:bCs/>
          <w:sz w:val="28"/>
          <w:szCs w:val="28"/>
        </w:rPr>
        <w:t xml:space="preserve"> № 11/36, от 01 июля 2019 года № 15/45</w:t>
      </w:r>
      <w:r w:rsidRPr="00DD666C">
        <w:rPr>
          <w:bCs/>
          <w:sz w:val="28"/>
          <w:szCs w:val="28"/>
        </w:rPr>
        <w:t>) следующие изменения: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1) </w:t>
      </w:r>
      <w:r w:rsidRPr="00DD666C">
        <w:rPr>
          <w:rFonts w:ascii="Times New Roman" w:hAnsi="Times New Roman" w:cs="Times New Roman"/>
          <w:b/>
          <w:sz w:val="28"/>
          <w:szCs w:val="28"/>
        </w:rPr>
        <w:t>часть 6 статьи 24 «Статус депутата Совета»</w:t>
      </w:r>
      <w:r w:rsidRPr="00DD66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Style w:val="blk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lastRenderedPageBreak/>
        <w:t xml:space="preserve">     « 6.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DD666C">
        <w:rPr>
          <w:rStyle w:val="blk"/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 от 25 декабря 2008 года N 273-ФЗ "О противодействии коррупции", Федеральным законом 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66C">
        <w:rPr>
          <w:rStyle w:val="blk"/>
          <w:rFonts w:ascii="Times New Roman" w:hAnsi="Times New Roman" w:cs="Times New Roman"/>
          <w:sz w:val="28"/>
          <w:szCs w:val="28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    2</w:t>
      </w:r>
      <w:r w:rsidR="00E71BDE"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>дополнить статью 24 «Статус депутата Совета»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частью </w:t>
      </w:r>
      <w:r w:rsidRPr="00DD666C">
        <w:rPr>
          <w:rFonts w:ascii="Times New Roman" w:hAnsi="Times New Roman"/>
          <w:b/>
          <w:sz w:val="28"/>
          <w:szCs w:val="28"/>
        </w:rPr>
        <w:t>12.1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Pr="00DD666C" w:rsidRDefault="00F153E2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    «12.1. </w:t>
      </w:r>
      <w:proofErr w:type="gramStart"/>
      <w:r w:rsidRPr="00DD666C">
        <w:rPr>
          <w:rFonts w:ascii="Times New Roman" w:hAnsi="Times New Roman" w:cs="Times New Roman"/>
          <w:spacing w:val="4"/>
          <w:sz w:val="28"/>
          <w:szCs w:val="28"/>
        </w:rPr>
        <w:t>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</w:t>
      </w:r>
      <w:proofErr w:type="gramEnd"/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DD666C">
        <w:rPr>
          <w:rFonts w:ascii="Times New Roman" w:hAnsi="Times New Roman" w:cs="Times New Roman"/>
          <w:spacing w:val="4"/>
          <w:sz w:val="28"/>
          <w:szCs w:val="28"/>
        </w:rPr>
        <w:t>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Саратовской области 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Pr="00DD666C">
        <w:rPr>
          <w:rFonts w:ascii="Times New Roman" w:hAnsi="Times New Roman" w:cs="Times New Roman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>или применении в отношении указанных</w:t>
      </w:r>
      <w:proofErr w:type="gramEnd"/>
      <w:r w:rsidRPr="00DD666C">
        <w:rPr>
          <w:rStyle w:val="blk"/>
          <w:rFonts w:ascii="Times New Roman" w:hAnsi="Times New Roman" w:cs="Times New Roman"/>
          <w:sz w:val="28"/>
          <w:szCs w:val="28"/>
        </w:rPr>
        <w:t xml:space="preserve"> лиц иной меры ответственности</w:t>
      </w:r>
      <w:r w:rsidR="00CA2D97">
        <w:rPr>
          <w:rFonts w:ascii="Times New Roman" w:hAnsi="Times New Roman" w:cs="Times New Roman"/>
          <w:spacing w:val="4"/>
          <w:sz w:val="28"/>
          <w:szCs w:val="28"/>
        </w:rPr>
        <w:t xml:space="preserve"> в Совет Октябрьского</w:t>
      </w:r>
      <w:r w:rsidRPr="00DD666C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образования Лысогорского муниципального район</w:t>
      </w:r>
      <w:r w:rsidR="005446AD">
        <w:rPr>
          <w:rFonts w:ascii="Times New Roman" w:hAnsi="Times New Roman" w:cs="Times New Roman"/>
          <w:spacing w:val="4"/>
          <w:sz w:val="28"/>
          <w:szCs w:val="28"/>
        </w:rPr>
        <w:t>а Саратовской области или в суд</w:t>
      </w:r>
      <w:r w:rsidRPr="00DD666C">
        <w:rPr>
          <w:rFonts w:ascii="Times New Roman" w:hAnsi="Times New Roman" w:cs="Times New Roman"/>
          <w:spacing w:val="4"/>
          <w:sz w:val="28"/>
          <w:szCs w:val="28"/>
        </w:rPr>
        <w:t>».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66C">
        <w:rPr>
          <w:rFonts w:ascii="Times New Roman" w:hAnsi="Times New Roman"/>
          <w:spacing w:val="4"/>
          <w:sz w:val="28"/>
          <w:szCs w:val="28"/>
        </w:rPr>
        <w:t xml:space="preserve">     4)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дополнить статью 24 «Статус депутата Совета» частью </w:t>
      </w:r>
      <w:r w:rsidRPr="00DD666C">
        <w:rPr>
          <w:rFonts w:ascii="Times New Roman" w:hAnsi="Times New Roman"/>
          <w:b/>
          <w:sz w:val="28"/>
          <w:szCs w:val="28"/>
        </w:rPr>
        <w:t>12.2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66C">
        <w:rPr>
          <w:rFonts w:ascii="Times New Roman" w:hAnsi="Times New Roman"/>
          <w:sz w:val="28"/>
          <w:szCs w:val="28"/>
        </w:rPr>
        <w:t xml:space="preserve">     «12</w:t>
      </w:r>
      <w:r w:rsidRPr="00DD666C">
        <w:rPr>
          <w:rFonts w:ascii="Times New Roman" w:hAnsi="Times New Roman"/>
          <w:spacing w:val="4"/>
          <w:sz w:val="28"/>
          <w:szCs w:val="28"/>
        </w:rPr>
        <w:t>.2</w:t>
      </w:r>
      <w:proofErr w:type="gramStart"/>
      <w:r w:rsidRPr="00DD6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666C">
        <w:rPr>
          <w:rFonts w:ascii="Times New Roman" w:hAnsi="Times New Roman"/>
          <w:sz w:val="28"/>
          <w:szCs w:val="28"/>
        </w:rPr>
        <w:t>К</w:t>
      </w:r>
      <w:proofErr w:type="gramEnd"/>
      <w:r w:rsidRPr="00DD666C">
        <w:rPr>
          <w:rFonts w:ascii="Times New Roman" w:hAnsi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</w:t>
      </w:r>
      <w:r w:rsidRPr="00DD666C">
        <w:rPr>
          <w:rFonts w:ascii="Times New Roman" w:hAnsi="Times New Roman"/>
          <w:sz w:val="28"/>
          <w:szCs w:val="28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dst881"/>
      <w:bookmarkEnd w:id="0"/>
      <w:r w:rsidRPr="00DD666C">
        <w:rPr>
          <w:rFonts w:ascii="Times New Roman" w:hAnsi="Times New Roman"/>
          <w:sz w:val="28"/>
          <w:szCs w:val="28"/>
        </w:rPr>
        <w:t xml:space="preserve">     1) предупреждение;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dst882"/>
      <w:bookmarkEnd w:id="1"/>
      <w:r w:rsidRPr="00DD666C">
        <w:rPr>
          <w:rFonts w:ascii="Times New Roman" w:hAnsi="Times New Roman"/>
          <w:sz w:val="28"/>
          <w:szCs w:val="28"/>
        </w:rPr>
        <w:t xml:space="preserve">     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dst883"/>
      <w:bookmarkEnd w:id="2"/>
      <w:r w:rsidRPr="00DD666C">
        <w:rPr>
          <w:rFonts w:ascii="Times New Roman" w:hAnsi="Times New Roman"/>
          <w:sz w:val="28"/>
          <w:szCs w:val="28"/>
        </w:rPr>
        <w:t xml:space="preserve">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dst884"/>
      <w:bookmarkEnd w:id="3"/>
      <w:r w:rsidRPr="00DD666C">
        <w:rPr>
          <w:rFonts w:ascii="Times New Roman" w:hAnsi="Times New Roman"/>
          <w:sz w:val="28"/>
          <w:szCs w:val="28"/>
        </w:rPr>
        <w:t xml:space="preserve">    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153E2" w:rsidRPr="00DD666C" w:rsidRDefault="00F153E2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885"/>
      <w:bookmarkEnd w:id="4"/>
      <w:r w:rsidRPr="00DD666C">
        <w:rPr>
          <w:rFonts w:ascii="Times New Roman" w:hAnsi="Times New Roman" w:cs="Times New Roman"/>
          <w:sz w:val="28"/>
          <w:szCs w:val="28"/>
        </w:rPr>
        <w:t xml:space="preserve">     5) запрет исполнять полномочия на постоянной основе до прекращения срока его полномочий.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5)</w:t>
      </w:r>
      <w:r w:rsidRPr="00DD6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D666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дополнить статью 24 «Статус депутата Совета» частью </w:t>
      </w:r>
      <w:r w:rsidRPr="00DD666C">
        <w:rPr>
          <w:rFonts w:ascii="Times New Roman" w:hAnsi="Times New Roman"/>
          <w:b/>
          <w:sz w:val="28"/>
          <w:szCs w:val="28"/>
        </w:rPr>
        <w:t>12.3</w:t>
      </w:r>
      <w:r w:rsidRPr="00DD666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153E2" w:rsidRDefault="00F153E2" w:rsidP="00F153E2">
      <w:pPr>
        <w:pStyle w:val="1"/>
        <w:spacing w:after="0" w:line="240" w:lineRule="auto"/>
        <w:ind w:left="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sz w:val="28"/>
          <w:szCs w:val="28"/>
        </w:rPr>
        <w:t xml:space="preserve">     « 12.3. 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12.2 настоящей статьи, определяется муниципальным правовым актом в соответствии с законом су</w:t>
      </w:r>
      <w:r w:rsidR="00BD20CE" w:rsidRPr="00DD666C">
        <w:rPr>
          <w:rStyle w:val="blk"/>
          <w:rFonts w:ascii="Times New Roman" w:hAnsi="Times New Roman" w:cs="Times New Roman"/>
          <w:sz w:val="28"/>
          <w:szCs w:val="28"/>
        </w:rPr>
        <w:t>бъекта Российской Федерации</w:t>
      </w:r>
      <w:r w:rsidRPr="00DD666C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E71BDE" w:rsidRDefault="00E71BDE" w:rsidP="00F153E2">
      <w:pPr>
        <w:pStyle w:val="1"/>
        <w:spacing w:after="0" w:line="240" w:lineRule="auto"/>
        <w:ind w:left="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    </w:t>
      </w:r>
    </w:p>
    <w:p w:rsidR="00E71BDE" w:rsidRDefault="00E71BDE" w:rsidP="00F153E2">
      <w:pPr>
        <w:pStyle w:val="1"/>
        <w:spacing w:after="0" w:line="240" w:lineRule="auto"/>
        <w:ind w:left="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 2.Решение Совета Октябрьского муниципального образования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№ 25/65 от 29 января 2020 года отменить.</w:t>
      </w:r>
    </w:p>
    <w:p w:rsidR="00E71BDE" w:rsidRPr="00DD666C" w:rsidRDefault="00E71BDE" w:rsidP="00F153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F153E2" w:rsidRDefault="00E71BDE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153E2" w:rsidRPr="00DD666C">
        <w:rPr>
          <w:rFonts w:ascii="Times New Roman" w:hAnsi="Times New Roman" w:cs="Times New Roman"/>
          <w:sz w:val="28"/>
          <w:szCs w:val="28"/>
        </w:rPr>
        <w:t>. Направить настоящее решение  на государственную регистрацию  в Управление Министерства юстиции Российской Федерации по Саратовской  области.</w:t>
      </w:r>
    </w:p>
    <w:p w:rsidR="00E71BDE" w:rsidRPr="00DD666C" w:rsidRDefault="00E71BDE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3E2" w:rsidRPr="00DD666C" w:rsidRDefault="00E71BDE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F12840">
        <w:rPr>
          <w:rFonts w:ascii="Times New Roman" w:hAnsi="Times New Roman" w:cs="Times New Roman"/>
          <w:sz w:val="28"/>
          <w:szCs w:val="28"/>
        </w:rPr>
        <w:t>.</w:t>
      </w:r>
      <w:r w:rsidR="00F153E2" w:rsidRPr="00DD666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обнародования после его государственной  регистрации.</w:t>
      </w:r>
    </w:p>
    <w:p w:rsidR="00F153E2" w:rsidRPr="00DD666C" w:rsidRDefault="00F153E2" w:rsidP="00F153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BD" w:rsidRPr="00DD666C" w:rsidRDefault="005F77BD" w:rsidP="005446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D666C">
        <w:rPr>
          <w:rFonts w:ascii="Times New Roman" w:hAnsi="Times New Roman" w:cs="Times New Roman"/>
          <w:b/>
          <w:sz w:val="28"/>
          <w:szCs w:val="28"/>
        </w:rPr>
        <w:t>Глава</w:t>
      </w:r>
      <w:r w:rsidR="005446AD">
        <w:rPr>
          <w:rFonts w:ascii="Times New Roman" w:hAnsi="Times New Roman" w:cs="Times New Roman"/>
          <w:b/>
          <w:sz w:val="28"/>
          <w:szCs w:val="28"/>
        </w:rPr>
        <w:t xml:space="preserve">  Октябрьского</w:t>
      </w:r>
      <w:r w:rsidR="003161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46AD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Т.А. Ёрина</w:t>
      </w:r>
      <w:r w:rsidR="003161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DD6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F77BD" w:rsidRPr="00DD666C" w:rsidSect="00F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F77BD"/>
    <w:rsid w:val="003161D0"/>
    <w:rsid w:val="005446AD"/>
    <w:rsid w:val="005958D0"/>
    <w:rsid w:val="005F77BD"/>
    <w:rsid w:val="00781F77"/>
    <w:rsid w:val="008E0528"/>
    <w:rsid w:val="00A7426B"/>
    <w:rsid w:val="00AC5F72"/>
    <w:rsid w:val="00AD66CA"/>
    <w:rsid w:val="00B47ABE"/>
    <w:rsid w:val="00BD20CE"/>
    <w:rsid w:val="00BD3F4F"/>
    <w:rsid w:val="00BF11D6"/>
    <w:rsid w:val="00CA2D97"/>
    <w:rsid w:val="00CB697C"/>
    <w:rsid w:val="00D36C32"/>
    <w:rsid w:val="00DD666C"/>
    <w:rsid w:val="00E2617A"/>
    <w:rsid w:val="00E71BDE"/>
    <w:rsid w:val="00F12840"/>
    <w:rsid w:val="00F153E2"/>
    <w:rsid w:val="00F642F3"/>
    <w:rsid w:val="00F7790D"/>
    <w:rsid w:val="00F9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F77B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5">
    <w:name w:val="Hyperlink"/>
    <w:basedOn w:val="a0"/>
    <w:uiPriority w:val="99"/>
    <w:unhideWhenUsed/>
    <w:rsid w:val="00F153E2"/>
    <w:rPr>
      <w:color w:val="0000FF" w:themeColor="hyperlink"/>
      <w:u w:val="single"/>
    </w:rPr>
  </w:style>
  <w:style w:type="character" w:customStyle="1" w:styleId="blk">
    <w:name w:val="blk"/>
    <w:basedOn w:val="a0"/>
    <w:rsid w:val="00F153E2"/>
  </w:style>
  <w:style w:type="paragraph" w:customStyle="1" w:styleId="1">
    <w:name w:val="Абзац списка1"/>
    <w:basedOn w:val="a"/>
    <w:rsid w:val="00F153E2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2020-01-29T12:10:00Z</cp:lastPrinted>
  <dcterms:created xsi:type="dcterms:W3CDTF">2020-01-29T04:23:00Z</dcterms:created>
  <dcterms:modified xsi:type="dcterms:W3CDTF">2020-03-11T07:45:00Z</dcterms:modified>
</cp:coreProperties>
</file>