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BE" w:rsidRDefault="000619BE" w:rsidP="000619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0619BE" w:rsidRDefault="000619BE" w:rsidP="000619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 ЛЫСОГОРСКОГО МУНИЦИПАЛЬНОГО РАЙОНА               САРАТОВСКОЙ ОБЛАСТИ</w:t>
      </w:r>
    </w:p>
    <w:p w:rsidR="000619BE" w:rsidRDefault="000619BE" w:rsidP="000619BE">
      <w:pPr>
        <w:rPr>
          <w:b/>
        </w:rPr>
      </w:pPr>
      <w:r>
        <w:rPr>
          <w:b/>
        </w:rPr>
        <w:t xml:space="preserve">          </w:t>
      </w:r>
    </w:p>
    <w:p w:rsidR="000619BE" w:rsidRDefault="000619BE" w:rsidP="000619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619BE" w:rsidRDefault="000619BE" w:rsidP="000619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30 января   2017 года.           № 73/153                     </w:t>
      </w:r>
    </w:p>
    <w:p w:rsidR="000619BE" w:rsidRDefault="000619BE" w:rsidP="000619B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отчёта  об исполнении                                                                                    бюджета  Октябрьского муниципального образования</w:t>
      </w:r>
    </w:p>
    <w:p w:rsidR="000619BE" w:rsidRDefault="000619BE" w:rsidP="000619B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Лысогорского муниципального района  за  2016 год.                                                       </w:t>
      </w:r>
    </w:p>
    <w:p w:rsidR="000619BE" w:rsidRDefault="000619BE" w:rsidP="000619BE">
      <w:pPr>
        <w:rPr>
          <w:rFonts w:ascii="Times New Roman" w:hAnsi="Times New Roman"/>
          <w:b/>
          <w:sz w:val="28"/>
          <w:szCs w:val="28"/>
        </w:rPr>
      </w:pPr>
    </w:p>
    <w:p w:rsidR="000619BE" w:rsidRDefault="000619BE" w:rsidP="00061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Устава Октябрьского муниципального образования Лысогорского муниципального района и в соответствии с решением Совета Октябрьского муниципального образования от 29.12.2008 года № 6/20 «О бюджетном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Октябрьском муниципальном образовании Лысогорского муниципального района», Совет Октябрьского муниципального образования РЕШИЛ:</w:t>
      </w:r>
    </w:p>
    <w:p w:rsidR="000619BE" w:rsidRDefault="000619BE" w:rsidP="00061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  Утвердить отчёт об исполнении бюджета Октябрьского муниципального образования за    2016 год  по доходам в сумме </w:t>
      </w:r>
      <w:r w:rsidR="00B371F9">
        <w:rPr>
          <w:rFonts w:ascii="Times New Roman" w:hAnsi="Times New Roman" w:cs="Times New Roman"/>
          <w:sz w:val="28"/>
          <w:szCs w:val="28"/>
        </w:rPr>
        <w:t>1600671,02</w:t>
      </w:r>
      <w:r>
        <w:rPr>
          <w:rFonts w:ascii="Times New Roman" w:hAnsi="Times New Roman" w:cs="Times New Roman"/>
          <w:sz w:val="28"/>
          <w:szCs w:val="28"/>
        </w:rPr>
        <w:t xml:space="preserve"> рублей, и по расходам в сумме  </w:t>
      </w:r>
      <w:r w:rsidR="00B371F9">
        <w:rPr>
          <w:rFonts w:ascii="Times New Roman" w:hAnsi="Times New Roman" w:cs="Times New Roman"/>
          <w:sz w:val="28"/>
          <w:szCs w:val="28"/>
        </w:rPr>
        <w:t xml:space="preserve">1692330,63 </w:t>
      </w:r>
      <w:r>
        <w:rPr>
          <w:rFonts w:ascii="Times New Roman" w:hAnsi="Times New Roman" w:cs="Times New Roman"/>
          <w:sz w:val="28"/>
          <w:szCs w:val="28"/>
        </w:rPr>
        <w:t>рублей, согласно приложения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0619BE" w:rsidRDefault="000619BE" w:rsidP="000619BE">
      <w:pPr>
        <w:jc w:val="both"/>
        <w:rPr>
          <w:sz w:val="28"/>
          <w:szCs w:val="28"/>
        </w:rPr>
      </w:pPr>
    </w:p>
    <w:p w:rsidR="000619BE" w:rsidRDefault="000619BE" w:rsidP="000619BE">
      <w:pPr>
        <w:jc w:val="both"/>
        <w:rPr>
          <w:sz w:val="28"/>
          <w:szCs w:val="28"/>
        </w:rPr>
      </w:pPr>
    </w:p>
    <w:p w:rsidR="000619BE" w:rsidRDefault="000619BE" w:rsidP="00061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0619BE" w:rsidRDefault="000619BE" w:rsidP="000619BE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Е.В.Сигайло</w:t>
      </w:r>
      <w:proofErr w:type="spellEnd"/>
    </w:p>
    <w:p w:rsidR="000619BE" w:rsidRDefault="000619BE" w:rsidP="000619BE">
      <w:pPr>
        <w:jc w:val="both"/>
        <w:rPr>
          <w:sz w:val="28"/>
          <w:szCs w:val="28"/>
        </w:rPr>
      </w:pPr>
    </w:p>
    <w:p w:rsidR="000619BE" w:rsidRDefault="000619BE" w:rsidP="000619BE">
      <w:pPr>
        <w:rPr>
          <w:sz w:val="24"/>
          <w:szCs w:val="24"/>
        </w:rPr>
      </w:pPr>
    </w:p>
    <w:p w:rsidR="000619BE" w:rsidRDefault="000619BE" w:rsidP="000619BE"/>
    <w:p w:rsidR="000619BE" w:rsidRDefault="000619BE" w:rsidP="000619BE"/>
    <w:p w:rsidR="000619BE" w:rsidRDefault="000619BE" w:rsidP="000619BE"/>
    <w:p w:rsidR="002F3363" w:rsidRDefault="002F3363"/>
    <w:sectPr w:rsidR="002F3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19BE"/>
    <w:rsid w:val="000619BE"/>
    <w:rsid w:val="002F3363"/>
    <w:rsid w:val="007011EF"/>
    <w:rsid w:val="00B3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619B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2017-02-01T10:45:00Z</cp:lastPrinted>
  <dcterms:created xsi:type="dcterms:W3CDTF">2017-02-01T10:25:00Z</dcterms:created>
  <dcterms:modified xsi:type="dcterms:W3CDTF">2017-02-01T10:48:00Z</dcterms:modified>
</cp:coreProperties>
</file>