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СОВЕТ ОКТЯБРЬСКОГО МУНИЦИПАЛЬНОГО ОБРАЗОВАНИЯ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ЛЫСОГОРСКОГО МУНИЦИПАЛЬНОГО РАЙОНА </w:t>
      </w:r>
    </w:p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САРАТОВСКОЙ ОБЛАСТИ</w:t>
      </w:r>
    </w:p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 Ш Е Н И Е</w:t>
      </w:r>
    </w:p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 </w:t>
      </w:r>
      <w:r w:rsidR="009A0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18 июля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2013 г.                         № </w:t>
      </w:r>
      <w:r w:rsidR="009A0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100/169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88309B" w:rsidRDefault="0088309B" w:rsidP="0088309B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"О </w:t>
      </w:r>
      <w:r w:rsidR="009A0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внесении изменений в решение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Совета                                                   Октябрьского  муниципального образования  </w:t>
      </w:r>
      <w:r w:rsidR="009A0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от 14.12.2012 года № 88/150 « О местном бюджете                             Октябрьского  муниципального образования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 района </w:t>
      </w:r>
      <w:r w:rsidR="009A0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Саратовской</w:t>
      </w:r>
      <w:r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области</w:t>
      </w:r>
      <w:r w:rsidR="009A0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2013 год</w:t>
      </w:r>
      <w:proofErr w:type="gramStart"/>
      <w:r w:rsidR="009A0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"</w:t>
      </w:r>
      <w:proofErr w:type="gramEnd"/>
    </w:p>
    <w:p w:rsidR="0088309B" w:rsidRDefault="0088309B" w:rsidP="0088309B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Arial" w:hAnsi="Arial" w:cs="Arial"/>
          <w:sz w:val="26"/>
          <w:szCs w:val="26"/>
        </w:rPr>
      </w:pPr>
    </w:p>
    <w:p w:rsidR="0088309B" w:rsidRDefault="009A0351" w:rsidP="0088309B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№ 131-ФЗ « 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полученных доходов в сумме 48,0 тыс.рублей</w:t>
      </w:r>
      <w:r w:rsidR="0088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Октябрьского  муниципального образования РЕШИЛ:</w:t>
      </w:r>
    </w:p>
    <w:p w:rsidR="0088309B" w:rsidRDefault="0088309B" w:rsidP="0088309B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C4" w:rsidRDefault="009A0351" w:rsidP="009C2FC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 и дополнения в приложения  № 1,3,4 к решению </w:t>
      </w:r>
      <w:r w:rsidR="0088309B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Октябрьского муниципального образования </w:t>
      </w:r>
      <w:proofErr w:type="spellStart"/>
      <w:r w:rsidR="0088309B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 w:rsidR="0088309B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Саратовской области</w:t>
      </w:r>
      <w:r w:rsidR="009C2FC4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14.12.2012 года № 88/150    « О местном бюджете Октябрьского муниципального  образования </w:t>
      </w:r>
      <w:proofErr w:type="spellStart"/>
      <w:r w:rsidR="009C2FC4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 w:rsidR="009C2FC4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на 2013 год» </w:t>
      </w:r>
      <w:proofErr w:type="gramStart"/>
      <w:r w:rsidR="009C2FC4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 приложений</w:t>
      </w:r>
      <w:proofErr w:type="gramEnd"/>
      <w:r w:rsidR="009C2FC4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1,2,3. </w:t>
      </w:r>
      <w:r w:rsidR="0088309B"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sub_2"/>
      <w:bookmarkEnd w:id="0"/>
    </w:p>
    <w:p w:rsidR="0088309B" w:rsidRDefault="009C2FC4" w:rsidP="009C2FC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 настоящего  решения возложить на Тишину Е.В..</w:t>
      </w:r>
    </w:p>
    <w:p w:rsidR="009C2FC4" w:rsidRDefault="009C2FC4" w:rsidP="009C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C4" w:rsidRDefault="009C2FC4" w:rsidP="009C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C4" w:rsidRDefault="009C2FC4" w:rsidP="009C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C4" w:rsidRDefault="009C2FC4" w:rsidP="009C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C4" w:rsidRDefault="009C2FC4" w:rsidP="009C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C4" w:rsidRDefault="009C2FC4" w:rsidP="009C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2FC4" w:rsidRPr="009C2FC4" w:rsidRDefault="009C2FC4" w:rsidP="009C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                                     Е.В.Тишина</w:t>
      </w:r>
    </w:p>
    <w:p w:rsidR="009C2FC4" w:rsidRPr="009C2FC4" w:rsidRDefault="009C2FC4" w:rsidP="009C2FC4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09B" w:rsidRDefault="0088309B" w:rsidP="0088309B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6B5EBA" w:rsidRDefault="006B5EBA">
      <w:pPr>
        <w:rPr>
          <w:rFonts w:ascii="Times New Roman" w:hAnsi="Times New Roman" w:cs="Times New Roman"/>
          <w:sz w:val="28"/>
          <w:szCs w:val="28"/>
        </w:rPr>
      </w:pPr>
    </w:p>
    <w:p w:rsidR="007D2776" w:rsidRDefault="003B4BF4" w:rsidP="003B4BF4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4BF4">
        <w:rPr>
          <w:rFonts w:ascii="Times New Roman" w:hAnsi="Times New Roman" w:cs="Times New Roman"/>
          <w:sz w:val="24"/>
          <w:szCs w:val="24"/>
        </w:rPr>
        <w:t>риложение № 1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 от 18.07.2013 г.</w:t>
      </w:r>
      <w:r w:rsidR="0026572F">
        <w:rPr>
          <w:rFonts w:ascii="Times New Roman" w:hAnsi="Times New Roman" w:cs="Times New Roman"/>
          <w:sz w:val="24"/>
          <w:szCs w:val="24"/>
        </w:rPr>
        <w:t xml:space="preserve"> №100/169</w:t>
      </w:r>
    </w:p>
    <w:p w:rsidR="003B4BF4" w:rsidRDefault="007D2776" w:rsidP="007D2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776">
        <w:rPr>
          <w:rFonts w:ascii="Times New Roman" w:hAnsi="Times New Roman" w:cs="Times New Roman"/>
          <w:b/>
          <w:sz w:val="28"/>
          <w:szCs w:val="28"/>
        </w:rPr>
        <w:t xml:space="preserve">Уточнение  доходной части бюджета  Октябрьского  муниципального образования </w:t>
      </w:r>
      <w:proofErr w:type="spellStart"/>
      <w:r w:rsidRPr="007D2776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7D27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2013 год.</w:t>
      </w:r>
    </w:p>
    <w:p w:rsidR="007D2776" w:rsidRDefault="007D2776" w:rsidP="007D27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5"/>
        <w:tblW w:w="0" w:type="auto"/>
        <w:tblInd w:w="-743" w:type="dxa"/>
        <w:tblLook w:val="04A0"/>
      </w:tblPr>
      <w:tblGrid>
        <w:gridCol w:w="1327"/>
        <w:gridCol w:w="3210"/>
        <w:gridCol w:w="4405"/>
        <w:gridCol w:w="1372"/>
      </w:tblGrid>
      <w:tr w:rsidR="007D2776" w:rsidTr="00F6256C">
        <w:tc>
          <w:tcPr>
            <w:tcW w:w="1327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тратора</w:t>
            </w:r>
            <w:proofErr w:type="spellEnd"/>
          </w:p>
        </w:tc>
        <w:tc>
          <w:tcPr>
            <w:tcW w:w="3210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405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372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D2776" w:rsidTr="00F6256C">
        <w:tc>
          <w:tcPr>
            <w:tcW w:w="1327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10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4405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72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7D2776" w:rsidTr="00F6256C">
        <w:tc>
          <w:tcPr>
            <w:tcW w:w="1327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10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4405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72" w:type="dxa"/>
          </w:tcPr>
          <w:p w:rsidR="007D2776" w:rsidRDefault="007D2776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7D2776" w:rsidTr="00F6256C">
        <w:tc>
          <w:tcPr>
            <w:tcW w:w="1327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10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05" w:type="dxa"/>
          </w:tcPr>
          <w:p w:rsidR="007D2776" w:rsidRDefault="007D2776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372" w:type="dxa"/>
          </w:tcPr>
          <w:p w:rsidR="007D2776" w:rsidRDefault="007D2776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F6256C" w:rsidTr="00F6256C">
        <w:tc>
          <w:tcPr>
            <w:tcW w:w="1327" w:type="dxa"/>
          </w:tcPr>
          <w:p w:rsidR="00F6256C" w:rsidRDefault="00F6256C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10" w:type="dxa"/>
          </w:tcPr>
          <w:p w:rsidR="00F6256C" w:rsidRDefault="00F6256C" w:rsidP="00F625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1 01 02010 01 0000 110   </w:t>
            </w:r>
          </w:p>
        </w:tc>
        <w:tc>
          <w:tcPr>
            <w:tcW w:w="4405" w:type="dxa"/>
          </w:tcPr>
          <w:p w:rsidR="00F6256C" w:rsidRDefault="00F6256C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отчисление и уплата налога осуществляются в соответствии со ст.227,227/1 и228  Налогового Кодекса РФ.</w:t>
            </w:r>
          </w:p>
        </w:tc>
        <w:tc>
          <w:tcPr>
            <w:tcW w:w="1372" w:type="dxa"/>
          </w:tcPr>
          <w:p w:rsidR="00F6256C" w:rsidRDefault="00F6256C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F6256C" w:rsidTr="00F6256C">
        <w:tc>
          <w:tcPr>
            <w:tcW w:w="1327" w:type="dxa"/>
          </w:tcPr>
          <w:p w:rsidR="00F6256C" w:rsidRDefault="00F6256C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F6256C" w:rsidRDefault="00F6256C" w:rsidP="007D27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F6256C" w:rsidRPr="00F6256C" w:rsidRDefault="00F6256C" w:rsidP="007D277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372" w:type="dxa"/>
          </w:tcPr>
          <w:p w:rsidR="00F6256C" w:rsidRPr="00F6256C" w:rsidRDefault="00F6256C" w:rsidP="00A931F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6C">
              <w:rPr>
                <w:rFonts w:ascii="Times New Roman" w:hAnsi="Times New Roman" w:cs="Times New Roman"/>
                <w:b/>
                <w:sz w:val="28"/>
                <w:szCs w:val="28"/>
              </w:rPr>
              <w:t>+ 48,0</w:t>
            </w:r>
          </w:p>
        </w:tc>
      </w:tr>
    </w:tbl>
    <w:p w:rsidR="007D2776" w:rsidRDefault="007D2776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Е.В.Тишина</w:t>
      </w: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7D27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56C" w:rsidRDefault="00F6256C" w:rsidP="00F6256C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4BF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B4BF4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 от 18.07.2013 г. №100/169</w:t>
      </w:r>
    </w:p>
    <w:p w:rsidR="00F6256C" w:rsidRDefault="00F6256C" w:rsidP="00F62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Октябрьского муниципального образования на 2013 год.</w:t>
      </w:r>
    </w:p>
    <w:tbl>
      <w:tblPr>
        <w:tblStyle w:val="a5"/>
        <w:tblW w:w="0" w:type="auto"/>
        <w:tblInd w:w="-743" w:type="dxa"/>
        <w:tblLook w:val="04A0"/>
      </w:tblPr>
      <w:tblGrid>
        <w:gridCol w:w="3545"/>
        <w:gridCol w:w="992"/>
        <w:gridCol w:w="992"/>
        <w:gridCol w:w="851"/>
        <w:gridCol w:w="1701"/>
        <w:gridCol w:w="865"/>
        <w:gridCol w:w="1368"/>
      </w:tblGrid>
      <w:tr w:rsidR="00F6256C" w:rsidTr="00F6256C">
        <w:tc>
          <w:tcPr>
            <w:tcW w:w="3545" w:type="dxa"/>
          </w:tcPr>
          <w:p w:rsidR="00F6256C" w:rsidRDefault="00023E0F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256C">
              <w:rPr>
                <w:rFonts w:ascii="Times New Roman" w:hAnsi="Times New Roman" w:cs="Times New Roman"/>
                <w:sz w:val="28"/>
                <w:szCs w:val="28"/>
              </w:rPr>
              <w:t>аименование главного распорядителя</w:t>
            </w:r>
          </w:p>
        </w:tc>
        <w:tc>
          <w:tcPr>
            <w:tcW w:w="992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992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65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68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6256C" w:rsidTr="00F6256C">
        <w:tc>
          <w:tcPr>
            <w:tcW w:w="3545" w:type="dxa"/>
          </w:tcPr>
          <w:p w:rsidR="00F6256C" w:rsidRDefault="00023E0F" w:rsidP="00F625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256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Октябрьского МО 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F6256C" w:rsidTr="00F6256C">
        <w:tc>
          <w:tcPr>
            <w:tcW w:w="3545" w:type="dxa"/>
          </w:tcPr>
          <w:p w:rsidR="00F6256C" w:rsidRDefault="00004FB2" w:rsidP="00004F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+48,0</w:t>
            </w:r>
          </w:p>
        </w:tc>
      </w:tr>
      <w:tr w:rsidR="00F6256C" w:rsidTr="00F6256C">
        <w:tc>
          <w:tcPr>
            <w:tcW w:w="3545" w:type="dxa"/>
          </w:tcPr>
          <w:p w:rsidR="00F6256C" w:rsidRDefault="00004FB2" w:rsidP="00004F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администраций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+48,0</w:t>
            </w:r>
          </w:p>
        </w:tc>
      </w:tr>
      <w:tr w:rsidR="00F6256C" w:rsidTr="00F6256C">
        <w:tc>
          <w:tcPr>
            <w:tcW w:w="3545" w:type="dxa"/>
          </w:tcPr>
          <w:p w:rsidR="00F6256C" w:rsidRDefault="00004FB2" w:rsidP="00004F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65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+48,0</w:t>
            </w:r>
          </w:p>
        </w:tc>
      </w:tr>
      <w:tr w:rsidR="00F6256C" w:rsidTr="00F6256C">
        <w:tc>
          <w:tcPr>
            <w:tcW w:w="3545" w:type="dxa"/>
          </w:tcPr>
          <w:p w:rsidR="00F6256C" w:rsidRDefault="00004FB2" w:rsidP="00004F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002 04 00</w:t>
            </w:r>
          </w:p>
        </w:tc>
        <w:tc>
          <w:tcPr>
            <w:tcW w:w="865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+48,0</w:t>
            </w:r>
          </w:p>
        </w:tc>
      </w:tr>
      <w:tr w:rsidR="00F6256C" w:rsidTr="00F6256C">
        <w:tc>
          <w:tcPr>
            <w:tcW w:w="3545" w:type="dxa"/>
          </w:tcPr>
          <w:p w:rsidR="00F6256C" w:rsidRDefault="00023E0F" w:rsidP="00004F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4FB2">
              <w:rPr>
                <w:rFonts w:ascii="Times New Roman" w:hAnsi="Times New Roman" w:cs="Times New Roman"/>
                <w:sz w:val="28"/>
                <w:szCs w:val="28"/>
              </w:rPr>
              <w:t>ыполнение функций органами местного самоуправления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F6256C" w:rsidRDefault="00004FB2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6256C" w:rsidRDefault="0026705B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002 04 00</w:t>
            </w:r>
          </w:p>
        </w:tc>
        <w:tc>
          <w:tcPr>
            <w:tcW w:w="865" w:type="dxa"/>
          </w:tcPr>
          <w:p w:rsidR="00F6256C" w:rsidRDefault="0026705B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F6256C" w:rsidRDefault="0026705B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+48,0</w:t>
            </w:r>
          </w:p>
        </w:tc>
      </w:tr>
      <w:tr w:rsidR="00F6256C" w:rsidTr="00F6256C">
        <w:tc>
          <w:tcPr>
            <w:tcW w:w="3545" w:type="dxa"/>
          </w:tcPr>
          <w:p w:rsidR="00F6256C" w:rsidRPr="0026705B" w:rsidRDefault="0026705B" w:rsidP="00F6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5B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F6256C" w:rsidRDefault="00F6256C" w:rsidP="00F6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6256C" w:rsidRPr="0026705B" w:rsidRDefault="0026705B" w:rsidP="00F6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5B">
              <w:rPr>
                <w:rFonts w:ascii="Times New Roman" w:hAnsi="Times New Roman" w:cs="Times New Roman"/>
                <w:b/>
                <w:sz w:val="28"/>
                <w:szCs w:val="28"/>
              </w:rPr>
              <w:t>+48,0</w:t>
            </w:r>
          </w:p>
        </w:tc>
      </w:tr>
    </w:tbl>
    <w:p w:rsidR="00F6256C" w:rsidRDefault="00F6256C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705B" w:rsidRDefault="0026705B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705B" w:rsidRDefault="0026705B" w:rsidP="002670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05B" w:rsidRDefault="0026705B" w:rsidP="002670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Е.В.Тишина</w:t>
      </w:r>
    </w:p>
    <w:p w:rsidR="0026705B" w:rsidRDefault="0026705B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705B" w:rsidRDefault="0026705B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705B" w:rsidRDefault="0026705B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705B" w:rsidRDefault="0026705B" w:rsidP="0026705B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4BF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4BF4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 от 18.07.2013 г. №100/169</w:t>
      </w:r>
    </w:p>
    <w:p w:rsidR="0026705B" w:rsidRPr="0026705B" w:rsidRDefault="0026705B" w:rsidP="0026705B">
      <w:pPr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5B" w:rsidRDefault="0026705B" w:rsidP="00267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муниципального образования  по разделам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подразделам, целевым статьям и видам расходов  классификации расходов бюджета Российской Федерации на 2013 год.</w:t>
      </w:r>
    </w:p>
    <w:p w:rsidR="0026705B" w:rsidRDefault="0026705B" w:rsidP="00267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5"/>
        <w:tblW w:w="0" w:type="auto"/>
        <w:tblInd w:w="-743" w:type="dxa"/>
        <w:tblLook w:val="04A0"/>
      </w:tblPr>
      <w:tblGrid>
        <w:gridCol w:w="4537"/>
        <w:gridCol w:w="850"/>
        <w:gridCol w:w="993"/>
        <w:gridCol w:w="1701"/>
        <w:gridCol w:w="850"/>
        <w:gridCol w:w="1383"/>
      </w:tblGrid>
      <w:tr w:rsidR="0026705B" w:rsidTr="0026705B">
        <w:tc>
          <w:tcPr>
            <w:tcW w:w="4537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главного распорядителя кредитов</w:t>
            </w:r>
          </w:p>
        </w:tc>
        <w:tc>
          <w:tcPr>
            <w:tcW w:w="850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3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83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6705B" w:rsidTr="0026705B">
        <w:tc>
          <w:tcPr>
            <w:tcW w:w="4537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6705B" w:rsidRDefault="0026705B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023E0F" w:rsidTr="0026705B">
        <w:tc>
          <w:tcPr>
            <w:tcW w:w="4537" w:type="dxa"/>
          </w:tcPr>
          <w:p w:rsidR="00023E0F" w:rsidRDefault="00023E0F" w:rsidP="00023E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 исполнительных органов государственной власти  субъектов  Российской Федерации, местных администраций </w:t>
            </w: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023E0F" w:rsidTr="0026705B">
        <w:tc>
          <w:tcPr>
            <w:tcW w:w="4537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023E0F" w:rsidTr="0026705B">
        <w:tc>
          <w:tcPr>
            <w:tcW w:w="4537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002 04 00</w:t>
            </w: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023E0F" w:rsidTr="0026705B">
        <w:tc>
          <w:tcPr>
            <w:tcW w:w="4537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002 04 00</w:t>
            </w: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3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+ 48,0</w:t>
            </w:r>
          </w:p>
        </w:tc>
      </w:tr>
      <w:tr w:rsidR="00023E0F" w:rsidTr="0026705B">
        <w:tc>
          <w:tcPr>
            <w:tcW w:w="4537" w:type="dxa"/>
          </w:tcPr>
          <w:p w:rsidR="00023E0F" w:rsidRPr="00023E0F" w:rsidRDefault="00023E0F" w:rsidP="0026705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F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E0F" w:rsidRDefault="00023E0F" w:rsidP="002670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23E0F" w:rsidRPr="00023E0F" w:rsidRDefault="00023E0F" w:rsidP="00A931F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F">
              <w:rPr>
                <w:rFonts w:ascii="Times New Roman" w:hAnsi="Times New Roman" w:cs="Times New Roman"/>
                <w:b/>
                <w:sz w:val="28"/>
                <w:szCs w:val="28"/>
              </w:rPr>
              <w:t>+ 48,0</w:t>
            </w:r>
          </w:p>
        </w:tc>
      </w:tr>
    </w:tbl>
    <w:p w:rsidR="0026705B" w:rsidRDefault="0026705B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Е.В.Тишина</w:t>
      </w:r>
    </w:p>
    <w:p w:rsidR="00023E0F" w:rsidRDefault="00023E0F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lastRenderedPageBreak/>
        <w:t>СОВЕТ ОКТЯБРЬСКОГО МУНИЦИПАЛЬНОГО ОБРАЗОВАНИЯ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ЛЫСОГОРСКОГО МУНИЦИПАЛЬНОГО РАЙОНА </w:t>
      </w: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САРАТОВСКОЙ ОБЛАСТИ</w:t>
      </w: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 Ш Е Н И Е</w:t>
      </w: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 18 июля  2013 г.                         № 100/170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023E0F" w:rsidRDefault="00023E0F" w:rsidP="00023E0F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"О внесении изменений в решение  Совета                                                   Октябрьского  муниципального образования                                                      от 14.12.2012 года № 88/150 « О местном бюджете                             Октябрьского  муниципального образования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 района                                                   Саратовской</w:t>
      </w:r>
      <w:r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области на 2013 год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."</w:t>
      </w:r>
      <w:proofErr w:type="gramEnd"/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Arial" w:hAnsi="Arial" w:cs="Arial"/>
          <w:sz w:val="26"/>
          <w:szCs w:val="26"/>
        </w:rPr>
      </w:pP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№ 131-ФЗ « 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Собрания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08.07.2013 года  № 31/177 </w:t>
      </w:r>
      <w:r w:rsidR="00E4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увеличении межбюджетных трансфертов в сумме 497,0 тыс.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 Октябрьского  муниципального образования РЕШИЛ:</w:t>
      </w: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0F" w:rsidRPr="00023E0F" w:rsidRDefault="00023E0F" w:rsidP="00023E0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 и дополнения в приложения  № 1,3,4 к решению Совета Октябрьского муниципального образования </w:t>
      </w:r>
      <w:proofErr w:type="spellStart"/>
      <w:r w:rsidRPr="00023E0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 w:rsidRPr="0002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района Саратовской области от 14.12.2012 года № 88/150    « О местном бюджете Октябрьского муниципального  образования </w:t>
      </w:r>
      <w:proofErr w:type="spellStart"/>
      <w:r w:rsidRPr="00023E0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 w:rsidRPr="0002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на 2013 год» </w:t>
      </w:r>
      <w:proofErr w:type="gramStart"/>
      <w:r w:rsidRPr="00023E0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 приложений</w:t>
      </w:r>
      <w:proofErr w:type="gramEnd"/>
      <w:r w:rsidRPr="0002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1,2,3.  </w:t>
      </w:r>
    </w:p>
    <w:p w:rsidR="00023E0F" w:rsidRDefault="00023E0F" w:rsidP="00023E0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 настоящего  решения возложить на Тишину Е.В..</w:t>
      </w: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0F" w:rsidRDefault="00023E0F" w:rsidP="00023E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3E0F" w:rsidRPr="009C2FC4" w:rsidRDefault="00023E0F" w:rsidP="00023E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                                     Е.В.Тишина</w:t>
      </w:r>
    </w:p>
    <w:p w:rsidR="00023E0F" w:rsidRPr="009C2FC4" w:rsidRDefault="00023E0F" w:rsidP="00023E0F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E0F" w:rsidRDefault="00023E0F" w:rsidP="00023E0F">
      <w:pPr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4BF4">
        <w:rPr>
          <w:rFonts w:ascii="Times New Roman" w:hAnsi="Times New Roman" w:cs="Times New Roman"/>
          <w:sz w:val="24"/>
          <w:szCs w:val="24"/>
        </w:rPr>
        <w:t>риложение № 1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 от 18.07.2013 г. №100/170</w:t>
      </w:r>
    </w:p>
    <w:p w:rsidR="00023E0F" w:rsidRDefault="00023E0F" w:rsidP="00023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776">
        <w:rPr>
          <w:rFonts w:ascii="Times New Roman" w:hAnsi="Times New Roman" w:cs="Times New Roman"/>
          <w:b/>
          <w:sz w:val="28"/>
          <w:szCs w:val="28"/>
        </w:rPr>
        <w:t xml:space="preserve">Уточнение  доходной части бюджета  Октябрьского  муниципального образования </w:t>
      </w:r>
      <w:proofErr w:type="spellStart"/>
      <w:r w:rsidRPr="007D2776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7D27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2013 год.</w:t>
      </w:r>
    </w:p>
    <w:p w:rsidR="00023E0F" w:rsidRDefault="00023E0F" w:rsidP="00023E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5"/>
        <w:tblW w:w="0" w:type="auto"/>
        <w:tblInd w:w="-743" w:type="dxa"/>
        <w:tblLook w:val="04A0"/>
      </w:tblPr>
      <w:tblGrid>
        <w:gridCol w:w="1327"/>
        <w:gridCol w:w="3210"/>
        <w:gridCol w:w="4405"/>
        <w:gridCol w:w="1372"/>
      </w:tblGrid>
      <w:tr w:rsidR="00023E0F" w:rsidTr="00A931F7">
        <w:tc>
          <w:tcPr>
            <w:tcW w:w="1327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тратора</w:t>
            </w:r>
            <w:proofErr w:type="spellEnd"/>
          </w:p>
        </w:tc>
        <w:tc>
          <w:tcPr>
            <w:tcW w:w="3210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405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372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23E0F" w:rsidTr="00A931F7">
        <w:tc>
          <w:tcPr>
            <w:tcW w:w="1327" w:type="dxa"/>
          </w:tcPr>
          <w:p w:rsidR="00023E0F" w:rsidRDefault="00E4044D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</w:p>
        </w:tc>
        <w:tc>
          <w:tcPr>
            <w:tcW w:w="3210" w:type="dxa"/>
          </w:tcPr>
          <w:p w:rsidR="00023E0F" w:rsidRDefault="00E4044D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2 02 04999 10 0000151</w:t>
            </w:r>
          </w:p>
        </w:tc>
        <w:tc>
          <w:tcPr>
            <w:tcW w:w="4405" w:type="dxa"/>
          </w:tcPr>
          <w:p w:rsidR="00023E0F" w:rsidRDefault="00E4044D" w:rsidP="00E404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  <w:p w:rsidR="00E4044D" w:rsidRDefault="00E4044D" w:rsidP="00E404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023E0F" w:rsidRDefault="00023E0F" w:rsidP="00E404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E4044D">
              <w:rPr>
                <w:rFonts w:ascii="Times New Roman" w:hAnsi="Times New Roman" w:cs="Times New Roman"/>
                <w:sz w:val="28"/>
                <w:szCs w:val="28"/>
              </w:rPr>
              <w:t>497,0</w:t>
            </w:r>
          </w:p>
        </w:tc>
      </w:tr>
      <w:tr w:rsidR="00E4044D" w:rsidTr="00A931F7">
        <w:tc>
          <w:tcPr>
            <w:tcW w:w="1327" w:type="dxa"/>
          </w:tcPr>
          <w:p w:rsidR="00E4044D" w:rsidRDefault="00E4044D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E4044D" w:rsidRDefault="00E4044D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E4044D" w:rsidRPr="00F6256C" w:rsidRDefault="00E4044D" w:rsidP="00A931F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372" w:type="dxa"/>
          </w:tcPr>
          <w:p w:rsidR="00E4044D" w:rsidRPr="00E4044D" w:rsidRDefault="00E4044D" w:rsidP="00A931F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44D">
              <w:rPr>
                <w:rFonts w:ascii="Times New Roman" w:hAnsi="Times New Roman" w:cs="Times New Roman"/>
                <w:b/>
                <w:sz w:val="28"/>
                <w:szCs w:val="28"/>
              </w:rPr>
              <w:t>+ 497,0</w:t>
            </w:r>
          </w:p>
        </w:tc>
      </w:tr>
    </w:tbl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Е.В.Тишина</w:t>
      </w: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044D" w:rsidRDefault="00E4044D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044D" w:rsidRDefault="00E4044D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044D" w:rsidRDefault="00E4044D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4BF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B4BF4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 от 18.07.2013 г. №100/1</w:t>
      </w:r>
      <w:r w:rsidR="00E4044D">
        <w:rPr>
          <w:rFonts w:ascii="Times New Roman" w:hAnsi="Times New Roman" w:cs="Times New Roman"/>
          <w:sz w:val="24"/>
          <w:szCs w:val="24"/>
        </w:rPr>
        <w:t>70</w:t>
      </w:r>
    </w:p>
    <w:p w:rsidR="00023E0F" w:rsidRDefault="00023E0F" w:rsidP="00023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Октябрьского муниципального образования на 2013 год.</w:t>
      </w:r>
    </w:p>
    <w:p w:rsidR="00E4044D" w:rsidRDefault="00E4044D" w:rsidP="00E404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5"/>
        <w:tblW w:w="0" w:type="auto"/>
        <w:tblInd w:w="-743" w:type="dxa"/>
        <w:tblLook w:val="04A0"/>
      </w:tblPr>
      <w:tblGrid>
        <w:gridCol w:w="3545"/>
        <w:gridCol w:w="992"/>
        <w:gridCol w:w="992"/>
        <w:gridCol w:w="851"/>
        <w:gridCol w:w="1701"/>
        <w:gridCol w:w="865"/>
        <w:gridCol w:w="1368"/>
      </w:tblGrid>
      <w:tr w:rsidR="00023E0F" w:rsidTr="00A931F7">
        <w:tc>
          <w:tcPr>
            <w:tcW w:w="3545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992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992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65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68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23E0F" w:rsidTr="00A931F7">
        <w:tc>
          <w:tcPr>
            <w:tcW w:w="3545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Октябрьского МО </w:t>
            </w:r>
          </w:p>
        </w:tc>
        <w:tc>
          <w:tcPr>
            <w:tcW w:w="992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23E0F" w:rsidRDefault="00E4044D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+ 497,0</w:t>
            </w:r>
          </w:p>
        </w:tc>
      </w:tr>
      <w:tr w:rsidR="00023E0F" w:rsidTr="00A931F7">
        <w:tc>
          <w:tcPr>
            <w:tcW w:w="3545" w:type="dxa"/>
          </w:tcPr>
          <w:p w:rsidR="00023E0F" w:rsidRDefault="00DA4EBA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023E0F" w:rsidRDefault="00023E0F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23E0F" w:rsidRDefault="00023E0F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23E0F" w:rsidTr="00A931F7">
        <w:tc>
          <w:tcPr>
            <w:tcW w:w="3545" w:type="dxa"/>
          </w:tcPr>
          <w:p w:rsidR="00023E0F" w:rsidRDefault="00DA4EBA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ресурсы</w:t>
            </w:r>
          </w:p>
        </w:tc>
        <w:tc>
          <w:tcPr>
            <w:tcW w:w="992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023E0F" w:rsidRDefault="00023E0F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23E0F" w:rsidRDefault="00023E0F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23E0F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+497,0</w:t>
            </w:r>
          </w:p>
        </w:tc>
      </w:tr>
      <w:tr w:rsidR="00023E0F" w:rsidTr="00B95844">
        <w:trPr>
          <w:trHeight w:val="759"/>
        </w:trPr>
        <w:tc>
          <w:tcPr>
            <w:tcW w:w="3545" w:type="dxa"/>
            <w:tcBorders>
              <w:bottom w:val="single" w:sz="4" w:space="0" w:color="auto"/>
            </w:tcBorders>
          </w:tcPr>
          <w:p w:rsidR="00023E0F" w:rsidRDefault="0042016C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E0F" w:rsidRDefault="00023E0F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3E0F" w:rsidRDefault="00023E0F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3E0F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280 01 00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23E0F" w:rsidRDefault="00023E0F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95844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+497,0</w:t>
            </w:r>
          </w:p>
        </w:tc>
      </w:tr>
      <w:tr w:rsidR="00B95844" w:rsidTr="00B95844">
        <w:trPr>
          <w:trHeight w:val="759"/>
        </w:trPr>
        <w:tc>
          <w:tcPr>
            <w:tcW w:w="3545" w:type="dxa"/>
            <w:tcBorders>
              <w:top w:val="single" w:sz="4" w:space="0" w:color="auto"/>
            </w:tcBorders>
          </w:tcPr>
          <w:p w:rsidR="00B95844" w:rsidRDefault="00B95844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5844" w:rsidRDefault="00C31E6C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5844" w:rsidRDefault="00C31E6C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5844" w:rsidRDefault="00C31E6C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5844" w:rsidRDefault="00C31E6C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280 01 00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B95844" w:rsidRDefault="00B95844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B95844" w:rsidRDefault="00C31E6C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+497,0</w:t>
            </w:r>
          </w:p>
          <w:p w:rsidR="00B95844" w:rsidRDefault="00B95844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EBA" w:rsidTr="00A931F7">
        <w:tc>
          <w:tcPr>
            <w:tcW w:w="3545" w:type="dxa"/>
          </w:tcPr>
          <w:p w:rsidR="00DA4EBA" w:rsidRDefault="00DA4EBA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992" w:type="dxa"/>
          </w:tcPr>
          <w:p w:rsidR="00DA4EBA" w:rsidRDefault="00DA4EBA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</w:tcPr>
          <w:p w:rsidR="00DA4EBA" w:rsidRDefault="00DA4EBA" w:rsidP="00DA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280 01 00 </w:t>
            </w:r>
          </w:p>
        </w:tc>
        <w:tc>
          <w:tcPr>
            <w:tcW w:w="865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+497,0</w:t>
            </w:r>
          </w:p>
        </w:tc>
      </w:tr>
      <w:tr w:rsidR="00DA4EBA" w:rsidTr="00A931F7">
        <w:tc>
          <w:tcPr>
            <w:tcW w:w="3545" w:type="dxa"/>
          </w:tcPr>
          <w:p w:rsidR="00DA4EBA" w:rsidRPr="0026705B" w:rsidRDefault="00400CD8" w:rsidP="00A93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A4EBA" w:rsidRPr="0026705B">
              <w:rPr>
                <w:rFonts w:ascii="Times New Roman" w:hAnsi="Times New Roman" w:cs="Times New Roman"/>
                <w:b/>
                <w:sz w:val="28"/>
                <w:szCs w:val="28"/>
              </w:rPr>
              <w:t>того расходов</w:t>
            </w:r>
          </w:p>
        </w:tc>
        <w:tc>
          <w:tcPr>
            <w:tcW w:w="992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A4EBA" w:rsidRDefault="00DA4EBA" w:rsidP="00A9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A4EBA" w:rsidRPr="00DA4EBA" w:rsidRDefault="00DA4EBA" w:rsidP="00A93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BA">
              <w:rPr>
                <w:rFonts w:ascii="Times New Roman" w:hAnsi="Times New Roman" w:cs="Times New Roman"/>
                <w:b/>
                <w:sz w:val="28"/>
                <w:szCs w:val="28"/>
              </w:rPr>
              <w:t>+497,0</w:t>
            </w:r>
          </w:p>
        </w:tc>
      </w:tr>
    </w:tbl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Е.В.Тишина</w:t>
      </w: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75229" w:rsidRDefault="00375229" w:rsidP="00023E0F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75229" w:rsidRDefault="00375229" w:rsidP="00023E0F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75229" w:rsidRDefault="00375229" w:rsidP="00023E0F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75229" w:rsidRDefault="00375229" w:rsidP="00023E0F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023E0F" w:rsidRDefault="00023E0F" w:rsidP="00023E0F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4BF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4BF4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 от 18.07.2013 г. №100/1</w:t>
      </w:r>
      <w:r w:rsidR="00375229">
        <w:rPr>
          <w:rFonts w:ascii="Times New Roman" w:hAnsi="Times New Roman" w:cs="Times New Roman"/>
          <w:sz w:val="24"/>
          <w:szCs w:val="24"/>
        </w:rPr>
        <w:t>70</w:t>
      </w:r>
    </w:p>
    <w:p w:rsidR="00023E0F" w:rsidRPr="0026705B" w:rsidRDefault="00023E0F" w:rsidP="00023E0F">
      <w:pPr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E0F" w:rsidRDefault="00023E0F" w:rsidP="00023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муниципального образования  по разделам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подразделам, целевым статьям и видам расходов  классификации расходов бюджета Российской Федерации на 2013 год.</w:t>
      </w:r>
    </w:p>
    <w:p w:rsidR="00023E0F" w:rsidRDefault="00023E0F" w:rsidP="00023E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5"/>
        <w:tblW w:w="0" w:type="auto"/>
        <w:tblInd w:w="-743" w:type="dxa"/>
        <w:tblLook w:val="04A0"/>
      </w:tblPr>
      <w:tblGrid>
        <w:gridCol w:w="4537"/>
        <w:gridCol w:w="850"/>
        <w:gridCol w:w="993"/>
        <w:gridCol w:w="1701"/>
        <w:gridCol w:w="850"/>
        <w:gridCol w:w="1383"/>
      </w:tblGrid>
      <w:tr w:rsidR="00023E0F" w:rsidTr="00A931F7">
        <w:tc>
          <w:tcPr>
            <w:tcW w:w="4537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главного распорядителя кредитов</w:t>
            </w:r>
          </w:p>
        </w:tc>
        <w:tc>
          <w:tcPr>
            <w:tcW w:w="850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3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83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23E0F" w:rsidTr="00A931F7">
        <w:tc>
          <w:tcPr>
            <w:tcW w:w="4537" w:type="dxa"/>
          </w:tcPr>
          <w:p w:rsidR="00023E0F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</w:tcPr>
          <w:p w:rsidR="00023E0F" w:rsidRDefault="00023E0F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5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23E0F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+ 497,0</w:t>
            </w:r>
          </w:p>
        </w:tc>
      </w:tr>
      <w:tr w:rsidR="00023E0F" w:rsidTr="00A931F7">
        <w:tc>
          <w:tcPr>
            <w:tcW w:w="4537" w:type="dxa"/>
          </w:tcPr>
          <w:p w:rsidR="00023E0F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ресурсы</w:t>
            </w:r>
            <w:r w:rsidR="0002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23E0F" w:rsidRDefault="00023E0F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5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23E0F" w:rsidRDefault="00023E0F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5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3E0F" w:rsidRDefault="00023E0F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23E0F" w:rsidRDefault="00023E0F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75229">
              <w:rPr>
                <w:rFonts w:ascii="Times New Roman" w:hAnsi="Times New Roman" w:cs="Times New Roman"/>
                <w:sz w:val="28"/>
                <w:szCs w:val="28"/>
              </w:rPr>
              <w:t>497,0</w:t>
            </w:r>
          </w:p>
        </w:tc>
      </w:tr>
      <w:tr w:rsidR="00375229" w:rsidTr="00400CD8">
        <w:trPr>
          <w:trHeight w:val="565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</w:tcPr>
          <w:p w:rsidR="00375229" w:rsidRDefault="00400CD8" w:rsidP="00400C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5229" w:rsidRDefault="00375229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5229" w:rsidRDefault="00375229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280 01 00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00CD8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+ 497,0</w:t>
            </w:r>
          </w:p>
        </w:tc>
      </w:tr>
      <w:tr w:rsidR="00400CD8" w:rsidTr="00400CD8">
        <w:trPr>
          <w:trHeight w:val="3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:rsidR="00400CD8" w:rsidRDefault="00400CD8" w:rsidP="00400C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0CD8" w:rsidRDefault="00400CD8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0CD8" w:rsidRDefault="00400CD8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0CD8" w:rsidRDefault="00400CD8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280 01 00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0CD8" w:rsidRDefault="00400CD8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00CD8" w:rsidRDefault="00400CD8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+497,0</w:t>
            </w:r>
          </w:p>
        </w:tc>
      </w:tr>
      <w:tr w:rsidR="00375229" w:rsidTr="00A931F7">
        <w:tc>
          <w:tcPr>
            <w:tcW w:w="4537" w:type="dxa"/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</w:tcPr>
          <w:p w:rsidR="00375229" w:rsidRDefault="00375229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75229" w:rsidRDefault="00375229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280 01 00</w:t>
            </w:r>
          </w:p>
        </w:tc>
        <w:tc>
          <w:tcPr>
            <w:tcW w:w="850" w:type="dxa"/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3" w:type="dxa"/>
          </w:tcPr>
          <w:p w:rsidR="00375229" w:rsidRDefault="00375229" w:rsidP="003752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+ 497,0 </w:t>
            </w:r>
          </w:p>
        </w:tc>
      </w:tr>
      <w:tr w:rsidR="00375229" w:rsidTr="00A931F7">
        <w:tc>
          <w:tcPr>
            <w:tcW w:w="4537" w:type="dxa"/>
          </w:tcPr>
          <w:p w:rsidR="00375229" w:rsidRPr="00023E0F" w:rsidRDefault="00375229" w:rsidP="00A931F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F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850" w:type="dxa"/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5229" w:rsidRDefault="00375229" w:rsidP="00A931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229" w:rsidRPr="00375229" w:rsidRDefault="00375229" w:rsidP="00A931F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229">
              <w:rPr>
                <w:rFonts w:ascii="Times New Roman" w:hAnsi="Times New Roman" w:cs="Times New Roman"/>
                <w:b/>
                <w:sz w:val="28"/>
                <w:szCs w:val="28"/>
              </w:rPr>
              <w:t>+ 497,0</w:t>
            </w:r>
          </w:p>
        </w:tc>
      </w:tr>
    </w:tbl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Е.В.Тишина</w:t>
      </w:r>
    </w:p>
    <w:p w:rsidR="00023E0F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Pr="0026705B" w:rsidRDefault="00023E0F" w:rsidP="00023E0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E0F" w:rsidRPr="0026705B" w:rsidRDefault="00023E0F" w:rsidP="0026705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23E0F" w:rsidRPr="0026705B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E39"/>
    <w:multiLevelType w:val="hybridMultilevel"/>
    <w:tmpl w:val="90AE086C"/>
    <w:lvl w:ilvl="0" w:tplc="B6B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155D9"/>
    <w:multiLevelType w:val="hybridMultilevel"/>
    <w:tmpl w:val="E592B9E4"/>
    <w:lvl w:ilvl="0" w:tplc="7AC67D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8309B"/>
    <w:rsid w:val="00004FB2"/>
    <w:rsid w:val="00023E0F"/>
    <w:rsid w:val="0026572F"/>
    <w:rsid w:val="0026705B"/>
    <w:rsid w:val="00375229"/>
    <w:rsid w:val="003B4BF4"/>
    <w:rsid w:val="00400CD8"/>
    <w:rsid w:val="0042016C"/>
    <w:rsid w:val="006B5EBA"/>
    <w:rsid w:val="007D2776"/>
    <w:rsid w:val="0088309B"/>
    <w:rsid w:val="009A0351"/>
    <w:rsid w:val="009C2FC4"/>
    <w:rsid w:val="00B95844"/>
    <w:rsid w:val="00BB09B2"/>
    <w:rsid w:val="00C31E6C"/>
    <w:rsid w:val="00DA4EBA"/>
    <w:rsid w:val="00E4044D"/>
    <w:rsid w:val="00F6256C"/>
    <w:rsid w:val="00F74436"/>
    <w:rsid w:val="00FB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9B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0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2FC4"/>
    <w:pPr>
      <w:ind w:left="720"/>
      <w:contextualSpacing/>
    </w:pPr>
  </w:style>
  <w:style w:type="table" w:styleId="a5">
    <w:name w:val="Table Grid"/>
    <w:basedOn w:val="a1"/>
    <w:uiPriority w:val="59"/>
    <w:rsid w:val="007D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2013-07-10T08:43:00Z</cp:lastPrinted>
  <dcterms:created xsi:type="dcterms:W3CDTF">2013-07-10T06:31:00Z</dcterms:created>
  <dcterms:modified xsi:type="dcterms:W3CDTF">2013-07-16T07:18:00Z</dcterms:modified>
</cp:coreProperties>
</file>