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AE" w:rsidRDefault="00EB7316">
      <w:pPr>
        <w:pStyle w:val="20"/>
        <w:framePr w:w="9360" w:h="877" w:hRule="exact" w:wrap="around" w:vAnchor="page" w:hAnchor="page" w:x="1275" w:y="2055"/>
        <w:shd w:val="clear" w:color="auto" w:fill="auto"/>
        <w:ind w:left="20"/>
      </w:pPr>
      <w:r>
        <w:t>СОВЕТ</w:t>
      </w:r>
    </w:p>
    <w:p w:rsidR="004328AE" w:rsidRDefault="00EB7316">
      <w:pPr>
        <w:pStyle w:val="20"/>
        <w:framePr w:w="9360" w:h="877" w:hRule="exact" w:wrap="around" w:vAnchor="page" w:hAnchor="page" w:x="1275" w:y="2055"/>
        <w:shd w:val="clear" w:color="auto" w:fill="auto"/>
        <w:ind w:left="20"/>
      </w:pPr>
      <w:r>
        <w:t>ОКТЯБРЬСКОГО МУНИЦИПАЛЬНОГО ОБРАЗОВАНИЯ ЛЫСОГОРСКОГО МУНИЦИПАЛЬНОГО РАЙОНА САРАТОВСКОЙ ОБЛАСТИ</w:t>
      </w:r>
    </w:p>
    <w:p w:rsidR="004328AE" w:rsidRDefault="00EB7316">
      <w:pPr>
        <w:pStyle w:val="20"/>
        <w:framePr w:w="9360" w:h="7138" w:hRule="exact" w:wrap="around" w:vAnchor="page" w:hAnchor="page" w:x="1275" w:y="4864"/>
        <w:shd w:val="clear" w:color="auto" w:fill="auto"/>
        <w:spacing w:after="240"/>
        <w:ind w:left="20" w:right="1780"/>
        <w:jc w:val="left"/>
      </w:pPr>
      <w:r>
        <w:t xml:space="preserve">О передаче полномочий по внутреннему муниципальному финансовому контролю Октябрьского муниципального образования Лысогорского муниципального района </w:t>
      </w:r>
      <w:r>
        <w:t>Саратовской области</w:t>
      </w:r>
    </w:p>
    <w:p w:rsidR="004328AE" w:rsidRDefault="00EB7316">
      <w:pPr>
        <w:pStyle w:val="1"/>
        <w:framePr w:w="9360" w:h="7138" w:hRule="exact" w:wrap="around" w:vAnchor="page" w:hAnchor="page" w:x="1275" w:y="4864"/>
        <w:shd w:val="clear" w:color="auto" w:fill="auto"/>
        <w:spacing w:before="0"/>
        <w:ind w:left="20" w:right="20" w:firstLine="400"/>
      </w:pPr>
      <w:r>
        <w:t>Руководствуясь пунктом 4 статьи 15 Федерального закона от 06.10.2003 № 131 - 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</w:t>
      </w:r>
      <w:r>
        <w:t xml:space="preserve"> района, Совет депутатов Октябрьского муниципального образования РЕШИЛ:</w:t>
      </w:r>
    </w:p>
    <w:p w:rsidR="004328AE" w:rsidRDefault="00EB7316">
      <w:pPr>
        <w:pStyle w:val="1"/>
        <w:framePr w:w="9360" w:h="7138" w:hRule="exact" w:wrap="around" w:vAnchor="page" w:hAnchor="page" w:x="1275" w:y="4864"/>
        <w:numPr>
          <w:ilvl w:val="0"/>
          <w:numId w:val="1"/>
        </w:numPr>
        <w:shd w:val="clear" w:color="auto" w:fill="auto"/>
        <w:spacing w:before="0"/>
        <w:ind w:left="20" w:right="20" w:firstLine="580"/>
      </w:pPr>
      <w:r>
        <w:t xml:space="preserve"> Передать администрации Лысогорского муниципального района полномочия по осуществлению внутреннего муниципального финансового контроля, а именно:</w:t>
      </w:r>
    </w:p>
    <w:p w:rsidR="004328AE" w:rsidRDefault="00EB7316">
      <w:pPr>
        <w:pStyle w:val="1"/>
        <w:framePr w:w="9360" w:h="7138" w:hRule="exact" w:wrap="around" w:vAnchor="page" w:hAnchor="page" w:x="1275" w:y="4864"/>
        <w:shd w:val="clear" w:color="auto" w:fill="auto"/>
        <w:spacing w:before="0"/>
        <w:ind w:left="20" w:right="20" w:firstLine="580"/>
      </w:pPr>
      <w:r>
        <w:t>контроля за исполнением бюджетного зак</w:t>
      </w:r>
      <w:r>
        <w:t>онодательства Российской Федерации и иных нормативных правовых актов, регулирующих бюджетные правоотношения;</w:t>
      </w:r>
    </w:p>
    <w:p w:rsidR="004328AE" w:rsidRDefault="00EB7316">
      <w:pPr>
        <w:pStyle w:val="1"/>
        <w:framePr w:w="9360" w:h="7138" w:hRule="exact" w:wrap="around" w:vAnchor="page" w:hAnchor="page" w:x="1275" w:y="4864"/>
        <w:shd w:val="clear" w:color="auto" w:fill="auto"/>
        <w:spacing w:before="0"/>
        <w:ind w:left="20" w:right="20" w:firstLine="580"/>
      </w:pPr>
      <w:r>
        <w:t xml:space="preserve">осуществление контроля в сфере закупок по ч.5 ст.99 № 44-ФЗ от 5 апреля 2013 года «О контрактной системе в сфере закупок товаров, работ, услуг для </w:t>
      </w:r>
      <w:r>
        <w:t>обеспечения государственных и муниципальных нужд».</w:t>
      </w:r>
    </w:p>
    <w:p w:rsidR="004328AE" w:rsidRDefault="00EB7316">
      <w:pPr>
        <w:pStyle w:val="1"/>
        <w:framePr w:w="9360" w:h="7138" w:hRule="exact" w:wrap="around" w:vAnchor="page" w:hAnchor="page" w:x="1275" w:y="4864"/>
        <w:numPr>
          <w:ilvl w:val="0"/>
          <w:numId w:val="1"/>
        </w:numPr>
        <w:shd w:val="clear" w:color="auto" w:fill="auto"/>
        <w:spacing w:before="0"/>
        <w:ind w:left="20" w:right="20" w:firstLine="580"/>
      </w:pPr>
      <w:r>
        <w:t xml:space="preserve"> Заключить соглашение о передаче полномочий Октябрьского муниципального образования Лысогорского района Саратовской области с администрацией Лысогорского муниципального района Саратовской области.</w:t>
      </w:r>
    </w:p>
    <w:p w:rsidR="004328AE" w:rsidRDefault="00EB7316">
      <w:pPr>
        <w:pStyle w:val="1"/>
        <w:framePr w:w="9360" w:h="7138" w:hRule="exact" w:wrap="around" w:vAnchor="page" w:hAnchor="page" w:x="1275" w:y="4864"/>
        <w:numPr>
          <w:ilvl w:val="0"/>
          <w:numId w:val="1"/>
        </w:numPr>
        <w:shd w:val="clear" w:color="auto" w:fill="auto"/>
        <w:spacing w:before="0"/>
        <w:ind w:left="20" w:right="20" w:firstLine="580"/>
      </w:pPr>
      <w:r>
        <w:t xml:space="preserve"> Подписа</w:t>
      </w:r>
      <w:r>
        <w:t>ние соглашения поручить главе администрации Октябрьского муниципального образования Лысогорского муниципального района Саратовской области.</w:t>
      </w:r>
    </w:p>
    <w:p w:rsidR="004328AE" w:rsidRDefault="00EB7316">
      <w:pPr>
        <w:pStyle w:val="1"/>
        <w:framePr w:w="9360" w:h="7138" w:hRule="exact" w:wrap="around" w:vAnchor="page" w:hAnchor="page" w:x="1275" w:y="4864"/>
        <w:numPr>
          <w:ilvl w:val="0"/>
          <w:numId w:val="1"/>
        </w:numPr>
        <w:shd w:val="clear" w:color="auto" w:fill="auto"/>
        <w:spacing w:before="0"/>
        <w:ind w:left="20" w:right="20" w:firstLine="580"/>
      </w:pPr>
      <w:r>
        <w:t xml:space="preserve"> Контроль за исполнением настоящего решения возложить на администрацию Октябрьского муниципального образования Лысог</w:t>
      </w:r>
      <w:r>
        <w:t>орского муниципального района.</w:t>
      </w:r>
    </w:p>
    <w:p w:rsidR="004328AE" w:rsidRDefault="00EB7316">
      <w:pPr>
        <w:pStyle w:val="1"/>
        <w:framePr w:w="9360" w:h="7138" w:hRule="exact" w:wrap="around" w:vAnchor="page" w:hAnchor="page" w:x="1275" w:y="4864"/>
        <w:numPr>
          <w:ilvl w:val="0"/>
          <w:numId w:val="1"/>
        </w:numPr>
        <w:shd w:val="clear" w:color="auto" w:fill="auto"/>
        <w:spacing w:before="0"/>
        <w:ind w:left="20" w:right="20" w:firstLine="580"/>
      </w:pPr>
      <w:r>
        <w:t xml:space="preserve"> Настоящее решение вступает в силу со дня его подписания и распространяется на правоотношения возникшие с 1 января 2018 года.</w:t>
      </w:r>
    </w:p>
    <w:p w:rsidR="004863D6" w:rsidRDefault="004863D6" w:rsidP="004863D6">
      <w:pPr>
        <w:pStyle w:val="1"/>
        <w:framePr w:w="9360" w:h="7138" w:hRule="exact" w:wrap="around" w:vAnchor="page" w:hAnchor="page" w:x="1275" w:y="4864"/>
        <w:shd w:val="clear" w:color="auto" w:fill="auto"/>
        <w:spacing w:before="0"/>
        <w:ind w:right="20"/>
      </w:pPr>
    </w:p>
    <w:p w:rsidR="004863D6" w:rsidRDefault="004863D6" w:rsidP="004863D6">
      <w:pPr>
        <w:pStyle w:val="1"/>
        <w:framePr w:w="9360" w:h="7138" w:hRule="exact" w:wrap="around" w:vAnchor="page" w:hAnchor="page" w:x="1275" w:y="4864"/>
        <w:shd w:val="clear" w:color="auto" w:fill="auto"/>
        <w:spacing w:before="0"/>
        <w:ind w:right="20"/>
      </w:pPr>
    </w:p>
    <w:p w:rsidR="004863D6" w:rsidRDefault="004863D6" w:rsidP="004863D6">
      <w:pPr>
        <w:pStyle w:val="1"/>
        <w:framePr w:w="9360" w:h="7138" w:hRule="exact" w:wrap="around" w:vAnchor="page" w:hAnchor="page" w:x="1275" w:y="4864"/>
        <w:shd w:val="clear" w:color="auto" w:fill="auto"/>
        <w:spacing w:before="0"/>
        <w:ind w:right="20"/>
      </w:pPr>
    </w:p>
    <w:p w:rsidR="004863D6" w:rsidRDefault="004863D6" w:rsidP="004863D6">
      <w:pPr>
        <w:pStyle w:val="1"/>
        <w:framePr w:w="9360" w:h="7138" w:hRule="exact" w:wrap="around" w:vAnchor="page" w:hAnchor="page" w:x="1275" w:y="4864"/>
        <w:shd w:val="clear" w:color="auto" w:fill="auto"/>
        <w:spacing w:before="0"/>
        <w:ind w:right="20"/>
      </w:pPr>
    </w:p>
    <w:p w:rsidR="004863D6" w:rsidRDefault="004863D6" w:rsidP="004863D6">
      <w:pPr>
        <w:pStyle w:val="1"/>
        <w:framePr w:w="9360" w:h="7138" w:hRule="exact" w:wrap="around" w:vAnchor="page" w:hAnchor="page" w:x="1275" w:y="4864"/>
        <w:shd w:val="clear" w:color="auto" w:fill="auto"/>
        <w:spacing w:before="0"/>
        <w:ind w:right="20"/>
      </w:pPr>
    </w:p>
    <w:p w:rsidR="004863D6" w:rsidRDefault="004863D6" w:rsidP="004863D6">
      <w:pPr>
        <w:pStyle w:val="1"/>
        <w:framePr w:w="9360" w:h="7138" w:hRule="exact" w:wrap="around" w:vAnchor="page" w:hAnchor="page" w:x="1275" w:y="4864"/>
        <w:shd w:val="clear" w:color="auto" w:fill="auto"/>
        <w:spacing w:before="0"/>
        <w:ind w:right="20"/>
      </w:pPr>
    </w:p>
    <w:p w:rsidR="004863D6" w:rsidRDefault="004863D6" w:rsidP="004863D6">
      <w:pPr>
        <w:pStyle w:val="1"/>
        <w:framePr w:w="9360" w:h="7138" w:hRule="exact" w:wrap="around" w:vAnchor="page" w:hAnchor="page" w:x="1275" w:y="4864"/>
        <w:shd w:val="clear" w:color="auto" w:fill="auto"/>
        <w:spacing w:before="0"/>
        <w:ind w:right="20"/>
      </w:pPr>
    </w:p>
    <w:p w:rsidR="004863D6" w:rsidRDefault="004863D6" w:rsidP="004863D6">
      <w:pPr>
        <w:pStyle w:val="1"/>
        <w:framePr w:w="9360" w:h="7138" w:hRule="exact" w:wrap="around" w:vAnchor="page" w:hAnchor="page" w:x="1275" w:y="4864"/>
        <w:shd w:val="clear" w:color="auto" w:fill="auto"/>
        <w:spacing w:before="0"/>
        <w:ind w:right="20"/>
      </w:pPr>
    </w:p>
    <w:p w:rsidR="004328AE" w:rsidRDefault="00EB7316">
      <w:pPr>
        <w:pStyle w:val="20"/>
        <w:framePr w:w="9360" w:h="268" w:hRule="exact" w:wrap="around" w:vAnchor="page" w:hAnchor="page" w:x="1275" w:y="3474"/>
        <w:shd w:val="clear" w:color="auto" w:fill="auto"/>
        <w:spacing w:line="210" w:lineRule="exact"/>
        <w:ind w:left="20"/>
      </w:pPr>
      <w:r>
        <w:t>РЕШЕНИЕ</w:t>
      </w:r>
    </w:p>
    <w:p w:rsidR="004328AE" w:rsidRDefault="00EB7316">
      <w:pPr>
        <w:pStyle w:val="20"/>
        <w:framePr w:wrap="around" w:vAnchor="page" w:hAnchor="page" w:x="1275" w:y="4050"/>
        <w:shd w:val="clear" w:color="auto" w:fill="auto"/>
        <w:spacing w:line="210" w:lineRule="exact"/>
        <w:ind w:left="20"/>
        <w:jc w:val="left"/>
      </w:pPr>
      <w:r>
        <w:t>От 24 июля 2018 года</w:t>
      </w:r>
    </w:p>
    <w:p w:rsidR="004328AE" w:rsidRDefault="00EB7316">
      <w:pPr>
        <w:pStyle w:val="20"/>
        <w:framePr w:wrap="around" w:vAnchor="page" w:hAnchor="page" w:x="5653" w:y="4036"/>
        <w:shd w:val="clear" w:color="auto" w:fill="auto"/>
        <w:spacing w:line="210" w:lineRule="exact"/>
        <w:ind w:left="100"/>
        <w:jc w:val="left"/>
      </w:pPr>
      <w:r>
        <w:t>№ 95/210</w:t>
      </w:r>
    </w:p>
    <w:p w:rsidR="004328AE" w:rsidRDefault="00EB7316">
      <w:pPr>
        <w:pStyle w:val="1"/>
        <w:framePr w:w="9360" w:h="615" w:hRule="exact" w:wrap="around" w:vAnchor="page" w:hAnchor="page" w:x="1275" w:y="13869"/>
        <w:shd w:val="clear" w:color="auto" w:fill="auto"/>
        <w:spacing w:before="0" w:line="278" w:lineRule="exact"/>
        <w:ind w:left="20" w:right="1140"/>
        <w:jc w:val="left"/>
      </w:pPr>
      <w:r>
        <w:t>Г лава Октябрьского</w:t>
      </w:r>
      <w:r>
        <w:br/>
        <w:t>муниципального образования</w:t>
      </w:r>
      <w:r w:rsidR="004863D6">
        <w:t xml:space="preserve">                                                                            Е.В.Сигайло</w:t>
      </w:r>
    </w:p>
    <w:p w:rsidR="004328AE" w:rsidRDefault="004328AE">
      <w:pPr>
        <w:rPr>
          <w:sz w:val="2"/>
          <w:szCs w:val="2"/>
        </w:rPr>
      </w:pPr>
    </w:p>
    <w:sectPr w:rsidR="004328AE" w:rsidSect="004328A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316" w:rsidRDefault="00EB7316" w:rsidP="004328AE">
      <w:r>
        <w:separator/>
      </w:r>
    </w:p>
  </w:endnote>
  <w:endnote w:type="continuationSeparator" w:id="1">
    <w:p w:rsidR="00EB7316" w:rsidRDefault="00EB7316" w:rsidP="00432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316" w:rsidRDefault="00EB7316"/>
  </w:footnote>
  <w:footnote w:type="continuationSeparator" w:id="1">
    <w:p w:rsidR="00EB7316" w:rsidRDefault="00EB731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833E7"/>
    <w:multiLevelType w:val="multilevel"/>
    <w:tmpl w:val="3800C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328AE"/>
    <w:rsid w:val="004328AE"/>
    <w:rsid w:val="004863D6"/>
    <w:rsid w:val="00EB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28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28A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328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4328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4328A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1">
    <w:name w:val="Основной текст1"/>
    <w:basedOn w:val="a"/>
    <w:link w:val="a4"/>
    <w:rsid w:val="004328AE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2019-09-03T11:20:00Z</dcterms:created>
  <dcterms:modified xsi:type="dcterms:W3CDTF">2019-09-03T11:21:00Z</dcterms:modified>
</cp:coreProperties>
</file>