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23" w:rsidRPr="003243DB" w:rsidRDefault="00A63723" w:rsidP="003243D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50453B" w:rsidRPr="006403BD" w:rsidRDefault="0050453B" w:rsidP="005045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3BD">
        <w:rPr>
          <w:rFonts w:ascii="Times New Roman" w:hAnsi="Times New Roman" w:cs="Times New Roman"/>
          <w:b/>
          <w:sz w:val="26"/>
          <w:szCs w:val="26"/>
        </w:rPr>
        <w:t>ОКТЯБРЬСКОЕ МУНИЦИПАЛЬНОЕ ОБРАЗОВАНИЕ</w:t>
      </w:r>
    </w:p>
    <w:p w:rsidR="0050453B" w:rsidRPr="006403BD" w:rsidRDefault="0050453B" w:rsidP="005045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3BD">
        <w:rPr>
          <w:rFonts w:ascii="Times New Roman" w:hAnsi="Times New Roman" w:cs="Times New Roman"/>
          <w:b/>
          <w:sz w:val="26"/>
          <w:szCs w:val="26"/>
        </w:rPr>
        <w:t>ЛЫСОГОРСКИЙ МУНИЦИПАЛЬНЫЙ РАЙОН</w:t>
      </w:r>
    </w:p>
    <w:p w:rsidR="00294774" w:rsidRPr="006403BD" w:rsidRDefault="0050453B" w:rsidP="0050453B">
      <w:pPr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6403BD">
        <w:rPr>
          <w:rFonts w:ascii="Times New Roman" w:hAnsi="Times New Roman" w:cs="Times New Roman"/>
          <w:b/>
          <w:sz w:val="26"/>
          <w:szCs w:val="26"/>
        </w:rPr>
        <w:t>САРАТОВСКАЯ ОБЛАСТЬ</w:t>
      </w:r>
    </w:p>
    <w:p w:rsidR="0050453B" w:rsidRPr="006403BD" w:rsidRDefault="0050453B" w:rsidP="00294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bookmarkStart w:id="0" w:name="_GoBack"/>
      <w:bookmarkEnd w:id="0"/>
    </w:p>
    <w:p w:rsidR="00294774" w:rsidRPr="006403BD" w:rsidRDefault="00294774" w:rsidP="005045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</w:pPr>
      <w:r w:rsidRPr="006403BD">
        <w:rPr>
          <w:rFonts w:ascii="Times New Roman" w:eastAsia="Times New Roman" w:hAnsi="Times New Roman" w:cs="Times New Roman CYR"/>
          <w:b/>
          <w:sz w:val="26"/>
          <w:szCs w:val="26"/>
          <w:lang w:eastAsia="ru-RU"/>
        </w:rPr>
        <w:t>Р Е Ш Е Н И Е</w:t>
      </w: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774" w:rsidRPr="0050453B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453B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243DB">
        <w:rPr>
          <w:rFonts w:ascii="Times New Roman" w:hAnsi="Times New Roman" w:cs="Times New Roman"/>
          <w:b/>
          <w:sz w:val="26"/>
          <w:szCs w:val="26"/>
        </w:rPr>
        <w:t>10 ноября</w:t>
      </w:r>
      <w:r w:rsidRPr="0050453B">
        <w:rPr>
          <w:rFonts w:ascii="Times New Roman" w:hAnsi="Times New Roman" w:cs="Times New Roman"/>
          <w:b/>
          <w:sz w:val="26"/>
          <w:szCs w:val="26"/>
        </w:rPr>
        <w:t xml:space="preserve"> 2017 г.                  </w:t>
      </w:r>
      <w:r w:rsidR="003243D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0453B">
        <w:rPr>
          <w:rFonts w:ascii="Times New Roman" w:hAnsi="Times New Roman" w:cs="Times New Roman"/>
          <w:b/>
          <w:sz w:val="26"/>
          <w:szCs w:val="26"/>
        </w:rPr>
        <w:t xml:space="preserve">    № </w:t>
      </w:r>
      <w:r w:rsidR="003243DB">
        <w:rPr>
          <w:rFonts w:ascii="Times New Roman" w:hAnsi="Times New Roman" w:cs="Times New Roman"/>
          <w:b/>
          <w:sz w:val="26"/>
          <w:szCs w:val="26"/>
        </w:rPr>
        <w:t>84/182</w:t>
      </w:r>
    </w:p>
    <w:p w:rsidR="00294774" w:rsidRPr="0050453B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4774" w:rsidRPr="003243DB" w:rsidRDefault="00294774" w:rsidP="00294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080"/>
          <w:tab w:val="left" w:pos="770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453B">
        <w:rPr>
          <w:rFonts w:ascii="Times New Roman" w:hAnsi="Times New Roman" w:cs="Times New Roman"/>
          <w:b/>
          <w:sz w:val="26"/>
          <w:szCs w:val="26"/>
        </w:rPr>
        <w:tab/>
      </w:r>
      <w:r w:rsidRPr="0050453B">
        <w:rPr>
          <w:rFonts w:ascii="Times New Roman" w:hAnsi="Times New Roman" w:cs="Times New Roman"/>
          <w:b/>
          <w:sz w:val="26"/>
          <w:szCs w:val="26"/>
        </w:rPr>
        <w:tab/>
      </w:r>
      <w:r w:rsidRPr="0050453B">
        <w:rPr>
          <w:rFonts w:ascii="Times New Roman" w:hAnsi="Times New Roman" w:cs="Times New Roman"/>
          <w:b/>
          <w:sz w:val="26"/>
          <w:szCs w:val="26"/>
        </w:rPr>
        <w:tab/>
      </w:r>
      <w:r w:rsidRPr="0050453B">
        <w:rPr>
          <w:rFonts w:ascii="Times New Roman" w:hAnsi="Times New Roman" w:cs="Times New Roman"/>
          <w:b/>
          <w:sz w:val="26"/>
          <w:szCs w:val="26"/>
        </w:rPr>
        <w:tab/>
      </w:r>
      <w:r w:rsidRPr="0050453B">
        <w:rPr>
          <w:rFonts w:ascii="Times New Roman" w:hAnsi="Times New Roman" w:cs="Times New Roman"/>
          <w:b/>
          <w:sz w:val="26"/>
          <w:szCs w:val="26"/>
        </w:rPr>
        <w:tab/>
      </w:r>
      <w:r w:rsidRPr="0050453B">
        <w:rPr>
          <w:rFonts w:ascii="Times New Roman" w:hAnsi="Times New Roman" w:cs="Times New Roman"/>
          <w:b/>
          <w:sz w:val="26"/>
          <w:szCs w:val="26"/>
        </w:rPr>
        <w:tab/>
      </w:r>
      <w:r w:rsidRPr="0050453B">
        <w:rPr>
          <w:rFonts w:ascii="Times New Roman" w:hAnsi="Times New Roman" w:cs="Times New Roman"/>
          <w:sz w:val="26"/>
          <w:szCs w:val="26"/>
        </w:rPr>
        <w:tab/>
      </w:r>
    </w:p>
    <w:p w:rsidR="00294774" w:rsidRPr="0050453B" w:rsidRDefault="00294774" w:rsidP="00294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080"/>
          <w:tab w:val="left" w:pos="770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4774" w:rsidRPr="0050453B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453B">
        <w:rPr>
          <w:rFonts w:ascii="Times New Roman" w:hAnsi="Times New Roman" w:cs="Times New Roman"/>
          <w:b/>
          <w:sz w:val="26"/>
          <w:szCs w:val="26"/>
        </w:rPr>
        <w:t>Об установлении налога на имущество физических лиц</w:t>
      </w:r>
    </w:p>
    <w:p w:rsidR="00294774" w:rsidRPr="0050453B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453B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50453B">
        <w:rPr>
          <w:rFonts w:ascii="Times New Roman" w:hAnsi="Times New Roman" w:cs="Times New Roman"/>
          <w:b/>
          <w:sz w:val="26"/>
          <w:szCs w:val="26"/>
        </w:rPr>
        <w:t>Октябрьского</w:t>
      </w:r>
      <w:r w:rsidRPr="0050453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</w:t>
      </w:r>
    </w:p>
    <w:p w:rsidR="00294774" w:rsidRPr="0050453B" w:rsidRDefault="00294774" w:rsidP="002947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Федерации,    Уставом  </w:t>
      </w:r>
      <w:r w:rsidR="0050453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Лысогорского муниципального района, </w:t>
      </w:r>
      <w:r w:rsidR="0050453B">
        <w:rPr>
          <w:rFonts w:ascii="Times New Roman" w:hAnsi="Times New Roman" w:cs="Times New Roman"/>
          <w:sz w:val="28"/>
          <w:szCs w:val="28"/>
        </w:rPr>
        <w:t>Совет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2018 года на территории </w:t>
      </w:r>
      <w:r w:rsidR="0050453B">
        <w:rPr>
          <w:rFonts w:ascii="Times New Roman" w:hAnsi="Times New Roman" w:cs="Times New Roman"/>
          <w:sz w:val="28"/>
          <w:szCs w:val="28"/>
        </w:rPr>
        <w:t>Октябрьског</w:t>
      </w:r>
      <w:r>
        <w:rPr>
          <w:rFonts w:ascii="Times New Roman" w:hAnsi="Times New Roman" w:cs="Times New Roman"/>
          <w:sz w:val="28"/>
          <w:szCs w:val="28"/>
        </w:rPr>
        <w:t>о муниципального образования Лысогорского муниципального района налог на имущество физических  лиц (далее – налог).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Установить, что налоговая база по налогу  в отношении объектов  налогообложения определяется исходя из их кадастровой стоимости.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Установить ставки налога в следующих  размерах: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0,1 процента  в отношении гаражей и машино-мест;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0,3 процента в отношении: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жилых домов, жилых помещений (квартир, комнат);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объектов  незавершенного строительства в случае, если  проектируемым назначением таких объектов является жилой дом;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единых недвижимых  комплексов, в состав  которых входит хотя бы одно жилое помещение (жилой дом).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хозяйственных строений или сооружений, площадь каждого из которых  не превышает 50 квадратных метров и которые  расположены на земельных  участках, предоставленных для ведения личного подсобного, дачного хозяйства, огородничества, садоводства или  индивидуального жилищного строительства;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2,0 процента в отношении: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объектов налогообложения, включенных  в перечень, определяемый в соответствии  с пунктом 7 статьи 378.2 Налогового кодекса Российской Федерации;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объектов  налогообложения, предусмотренных  абзацем  вторым пункта 10 статьи 378.2 Налогового кодекса Российской  Федерации;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объектов  налогообложения, кадастровая стоимость каждого из которых превышает 300 миллионов рублей.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3.4. 0,5 процента  в отношении прочих объектов  налогообложения.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1 января 2018 года, но не ранее  чем по истечении одного месяца со дня  его официального опубликования и не   ранее 1-го числа очередного налогового периода по налогу на имущество  физических лиц.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Настоящее  решение опубликовать в районной  газете «Призыв» и разместить на официальном сайте  администрации Лысогорского муниципального района в сети  «Интернет».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Решени</w:t>
      </w:r>
      <w:r w:rsidR="005045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0453B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от</w:t>
      </w:r>
      <w:r w:rsidR="00A63723">
        <w:rPr>
          <w:rFonts w:ascii="Times New Roman" w:hAnsi="Times New Roman" w:cs="Times New Roman"/>
          <w:sz w:val="28"/>
          <w:szCs w:val="28"/>
        </w:rPr>
        <w:t>10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637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63723">
        <w:rPr>
          <w:rFonts w:ascii="Times New Roman" w:hAnsi="Times New Roman" w:cs="Times New Roman"/>
          <w:sz w:val="28"/>
          <w:szCs w:val="28"/>
        </w:rPr>
        <w:t>25/58</w:t>
      </w:r>
      <w:r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 считать  утратившим силу с 1  января 2018 года. 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 администрацию </w:t>
      </w:r>
      <w:r w:rsidR="00A63723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Лысогорского  муниципального района.</w:t>
      </w: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723" w:rsidRDefault="00A63723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3723" w:rsidRDefault="00A63723" w:rsidP="00294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 xml:space="preserve">Глава Октябрьского </w:t>
      </w:r>
    </w:p>
    <w:p w:rsidR="00294774" w:rsidRDefault="00294774" w:rsidP="00A63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ab/>
      </w:r>
      <w:r w:rsidR="00A63723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Е.В.</w:t>
      </w:r>
      <w:r w:rsidR="003243DB"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Сигайло</w:t>
      </w: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74" w:rsidRDefault="00294774" w:rsidP="00294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4774" w:rsidSect="003243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92"/>
    <w:rsid w:val="001D27A6"/>
    <w:rsid w:val="00294774"/>
    <w:rsid w:val="003243DB"/>
    <w:rsid w:val="0050453B"/>
    <w:rsid w:val="006011BC"/>
    <w:rsid w:val="006403BD"/>
    <w:rsid w:val="0086276A"/>
    <w:rsid w:val="00A278E4"/>
    <w:rsid w:val="00A610B8"/>
    <w:rsid w:val="00A63723"/>
    <w:rsid w:val="00C15F92"/>
    <w:rsid w:val="00C84FAC"/>
    <w:rsid w:val="00FB5D20"/>
    <w:rsid w:val="00FF0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Маш. бюро</dc:creator>
  <cp:keywords/>
  <dc:description/>
  <cp:lastModifiedBy>админ</cp:lastModifiedBy>
  <cp:revision>8</cp:revision>
  <cp:lastPrinted>2017-11-13T05:53:00Z</cp:lastPrinted>
  <dcterms:created xsi:type="dcterms:W3CDTF">2017-10-26T12:20:00Z</dcterms:created>
  <dcterms:modified xsi:type="dcterms:W3CDTF">2017-11-13T05:54:00Z</dcterms:modified>
</cp:coreProperties>
</file>