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9E" w:rsidRDefault="00B6319E" w:rsidP="00B6319E">
      <w:pPr>
        <w:shd w:val="clear" w:color="auto" w:fill="FFFFFF"/>
        <w:spacing w:line="278" w:lineRule="exact"/>
        <w:ind w:left="182" w:firstLine="802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СОВЕТ ОКТЯБРЬСКОГО МУНИЦИПАЛЬНОГО ОБРАЗОВАНИЯ </w:t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t>ЛЫСОГОРСКОГО МУНИЦИПАЛЬНОГО РАЙОНА САРАТОВСКОЙ ОБЛАСТИ</w:t>
      </w:r>
    </w:p>
    <w:p w:rsidR="00B6319E" w:rsidRDefault="00B6319E" w:rsidP="00B6319E">
      <w:pPr>
        <w:shd w:val="clear" w:color="auto" w:fill="FFFFFF"/>
        <w:tabs>
          <w:tab w:val="left" w:pos="4498"/>
        </w:tabs>
        <w:spacing w:before="48" w:line="581" w:lineRule="exact"/>
        <w:ind w:right="3974" w:firstLine="4037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РЕШЕНИЕ</w:t>
      </w:r>
      <w:proofErr w:type="gramStart"/>
      <w:r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О</w:t>
      </w:r>
      <w:proofErr w:type="gramEnd"/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т 14 ноября 2011 года           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№ 67/116</w:t>
      </w:r>
    </w:p>
    <w:p w:rsidR="00B6319E" w:rsidRDefault="00B6319E" w:rsidP="00B6319E">
      <w:pPr>
        <w:shd w:val="clear" w:color="auto" w:fill="FFFFFF"/>
        <w:spacing w:before="202" w:line="283" w:lineRule="exact"/>
        <w:ind w:left="14" w:right="3091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О принятии к рассмотрению проекта бюджета </w:t>
      </w:r>
      <w:r>
        <w:rPr>
          <w:rFonts w:eastAsia="Times New Roman"/>
          <w:b/>
          <w:bCs/>
          <w:color w:val="000000"/>
          <w:spacing w:val="-2"/>
          <w:sz w:val="23"/>
          <w:szCs w:val="23"/>
        </w:rPr>
        <w:t>Октябрьского муниципального образования на 2012 год.</w:t>
      </w:r>
    </w:p>
    <w:p w:rsidR="00B6319E" w:rsidRDefault="00B6319E" w:rsidP="00B6319E">
      <w:pPr>
        <w:shd w:val="clear" w:color="auto" w:fill="FFFFFF"/>
        <w:spacing w:before="269" w:line="278" w:lineRule="exact"/>
        <w:ind w:left="14" w:right="10" w:firstLine="730"/>
        <w:jc w:val="both"/>
      </w:pP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 xml:space="preserve">В соответствии к рассмотрению с бюджетным кодексом Российской Федерации,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Налоговым кодексом Российской Федерации, Федеральным законом от 6 октября 2003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года № 131-ФЗ «Об общих принципах организации местного самоуправления в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Российской Федерации», Положением о порядке осуществления бюджетного процесса в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Октябрьского муниципальном образовании, Уставом Октябрьского муниципального </w:t>
      </w:r>
      <w:r>
        <w:rPr>
          <w:rFonts w:eastAsia="Times New Roman"/>
          <w:color w:val="000000"/>
          <w:spacing w:val="-2"/>
          <w:sz w:val="25"/>
          <w:szCs w:val="25"/>
        </w:rPr>
        <w:t>образования Совет Октябрьского муниципального образования РЕШИЛ:</w:t>
      </w:r>
      <w:proofErr w:type="gramEnd"/>
    </w:p>
    <w:p w:rsidR="00B6319E" w:rsidRDefault="00B6319E" w:rsidP="00B6319E">
      <w:pPr>
        <w:shd w:val="clear" w:color="auto" w:fill="FFFFFF"/>
        <w:spacing w:line="278" w:lineRule="exact"/>
        <w:ind w:left="29" w:firstLine="763"/>
        <w:jc w:val="both"/>
      </w:pPr>
      <w:r>
        <w:rPr>
          <w:color w:val="000000"/>
          <w:spacing w:val="-3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Принять к рассмотрению проект бюджета Октябрьского муниципального </w:t>
      </w:r>
      <w:r>
        <w:rPr>
          <w:rFonts w:eastAsia="Times New Roman"/>
          <w:color w:val="000000"/>
          <w:spacing w:val="-7"/>
          <w:sz w:val="25"/>
          <w:szCs w:val="25"/>
        </w:rPr>
        <w:t>образования на 2012 год (прилагается).</w:t>
      </w:r>
    </w:p>
    <w:p w:rsidR="00B6319E" w:rsidRDefault="00B6319E" w:rsidP="00B6319E">
      <w:pPr>
        <w:shd w:val="clear" w:color="auto" w:fill="FFFFFF"/>
        <w:spacing w:line="278" w:lineRule="exact"/>
        <w:ind w:left="38" w:firstLine="643"/>
        <w:rPr>
          <w:rFonts w:eastAsia="Times New Roman"/>
          <w:color w:val="000000"/>
          <w:spacing w:val="-7"/>
          <w:sz w:val="25"/>
          <w:szCs w:val="25"/>
        </w:rPr>
      </w:pPr>
      <w:r>
        <w:rPr>
          <w:iCs/>
          <w:color w:val="000000"/>
          <w:spacing w:val="-7"/>
          <w:sz w:val="25"/>
          <w:szCs w:val="25"/>
        </w:rPr>
        <w:t>2</w:t>
      </w:r>
      <w:r>
        <w:rPr>
          <w:i/>
          <w:iCs/>
          <w:color w:val="000000"/>
          <w:spacing w:val="-7"/>
          <w:sz w:val="25"/>
          <w:szCs w:val="25"/>
        </w:rPr>
        <w:t xml:space="preserve">. </w:t>
      </w:r>
      <w:r>
        <w:rPr>
          <w:rFonts w:eastAsia="Times New Roman"/>
          <w:color w:val="000000"/>
          <w:spacing w:val="-7"/>
          <w:sz w:val="25"/>
          <w:szCs w:val="25"/>
        </w:rPr>
        <w:t>Для рассмотрения проекта бюджета Октябрьского муниципального образования на 2012 год создать согласительную комиссию в составе:</w:t>
      </w:r>
    </w:p>
    <w:p w:rsidR="00B6319E" w:rsidRDefault="00B6319E" w:rsidP="00B6319E">
      <w:pPr>
        <w:shd w:val="clear" w:color="auto" w:fill="FFFFFF"/>
        <w:spacing w:line="278" w:lineRule="exact"/>
        <w:ind w:left="38" w:firstLine="643"/>
      </w:pPr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>Председатель комиссии:</w:t>
      </w:r>
    </w:p>
    <w:p w:rsidR="00B6319E" w:rsidRDefault="00B6319E" w:rsidP="00B6319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8" w:lineRule="exact"/>
        <w:ind w:left="38" w:right="5631" w:firstLine="710"/>
        <w:rPr>
          <w:color w:val="000000"/>
          <w:spacing w:val="-39"/>
          <w:sz w:val="25"/>
          <w:szCs w:val="25"/>
        </w:rPr>
      </w:pPr>
      <w:r>
        <w:rPr>
          <w:rFonts w:eastAsia="Times New Roman"/>
          <w:color w:val="000000"/>
          <w:spacing w:val="-12"/>
          <w:sz w:val="25"/>
          <w:szCs w:val="25"/>
        </w:rPr>
        <w:t xml:space="preserve">Кузьмин С.К. </w:t>
      </w:r>
    </w:p>
    <w:p w:rsidR="00B6319E" w:rsidRDefault="00B6319E" w:rsidP="00B6319E">
      <w:pPr>
        <w:shd w:val="clear" w:color="auto" w:fill="FFFFFF"/>
        <w:tabs>
          <w:tab w:val="left" w:pos="994"/>
        </w:tabs>
        <w:spacing w:line="278" w:lineRule="exact"/>
        <w:ind w:left="38" w:right="5631"/>
        <w:rPr>
          <w:color w:val="000000"/>
          <w:spacing w:val="-39"/>
          <w:sz w:val="25"/>
          <w:szCs w:val="25"/>
        </w:rPr>
      </w:pPr>
      <w:r>
        <w:rPr>
          <w:rFonts w:eastAsia="Times New Roman"/>
          <w:color w:val="000000"/>
          <w:spacing w:val="-12"/>
          <w:sz w:val="25"/>
          <w:szCs w:val="25"/>
        </w:rPr>
        <w:t xml:space="preserve">         </w:t>
      </w:r>
      <w:r>
        <w:rPr>
          <w:rFonts w:eastAsia="Times New Roman"/>
          <w:color w:val="000000"/>
          <w:spacing w:val="-11"/>
          <w:sz w:val="25"/>
          <w:szCs w:val="25"/>
        </w:rPr>
        <w:t>Секретарь комиссии:</w:t>
      </w:r>
    </w:p>
    <w:p w:rsidR="00B6319E" w:rsidRDefault="00B6319E" w:rsidP="00B6319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8" w:lineRule="exact"/>
        <w:ind w:left="38" w:right="6624" w:firstLine="710"/>
        <w:rPr>
          <w:color w:val="000000"/>
          <w:spacing w:val="-18"/>
          <w:sz w:val="25"/>
          <w:szCs w:val="25"/>
        </w:rPr>
      </w:pPr>
      <w:proofErr w:type="spellStart"/>
      <w:r>
        <w:rPr>
          <w:rFonts w:eastAsia="Times New Roman"/>
          <w:color w:val="000000"/>
          <w:spacing w:val="-13"/>
          <w:sz w:val="25"/>
          <w:szCs w:val="25"/>
        </w:rPr>
        <w:t>Сигайло</w:t>
      </w:r>
      <w:proofErr w:type="spellEnd"/>
      <w:r>
        <w:rPr>
          <w:rFonts w:eastAsia="Times New Roman"/>
          <w:color w:val="000000"/>
          <w:spacing w:val="-13"/>
          <w:sz w:val="25"/>
          <w:szCs w:val="25"/>
        </w:rPr>
        <w:t xml:space="preserve"> Е.В.</w:t>
      </w:r>
      <w:r>
        <w:rPr>
          <w:rFonts w:eastAsia="Times New Roman"/>
          <w:color w:val="000000"/>
          <w:spacing w:val="-13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Член комиссии:</w:t>
      </w:r>
    </w:p>
    <w:p w:rsidR="00B6319E" w:rsidRDefault="00B6319E" w:rsidP="00B6319E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278" w:lineRule="exact"/>
        <w:ind w:left="749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Севастьянов А.И.</w:t>
      </w:r>
    </w:p>
    <w:p w:rsidR="00B6319E" w:rsidRDefault="00B6319E" w:rsidP="00B6319E">
      <w:pPr>
        <w:rPr>
          <w:sz w:val="2"/>
          <w:szCs w:val="2"/>
        </w:rPr>
      </w:pPr>
    </w:p>
    <w:p w:rsidR="00B6319E" w:rsidRDefault="00B6319E" w:rsidP="00B6319E">
      <w:pPr>
        <w:numPr>
          <w:ilvl w:val="0"/>
          <w:numId w:val="3"/>
        </w:numPr>
        <w:shd w:val="clear" w:color="auto" w:fill="FFFFFF"/>
        <w:tabs>
          <w:tab w:val="left" w:pos="1003"/>
        </w:tabs>
        <w:spacing w:before="29" w:line="274" w:lineRule="exact"/>
        <w:ind w:left="43" w:firstLine="72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Провести публичные слушания по проекту решения «О бюджете   Октябрьского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муниципального образования на 2012 год» 9 декабря 2011 года в 10 часов в </w:t>
      </w:r>
      <w:r>
        <w:rPr>
          <w:rFonts w:eastAsia="Times New Roman"/>
          <w:color w:val="000000"/>
          <w:spacing w:val="-5"/>
          <w:sz w:val="25"/>
          <w:szCs w:val="25"/>
        </w:rPr>
        <w:t>здании администрации Октябрьского муниципального образования.</w:t>
      </w:r>
    </w:p>
    <w:p w:rsidR="00B6319E" w:rsidRDefault="00B6319E" w:rsidP="00B6319E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274" w:lineRule="exact"/>
        <w:ind w:left="43" w:firstLine="720"/>
        <w:rPr>
          <w:color w:val="000000"/>
          <w:spacing w:val="-20"/>
          <w:sz w:val="25"/>
          <w:szCs w:val="25"/>
        </w:rPr>
      </w:pPr>
      <w:r>
        <w:rPr>
          <w:rFonts w:eastAsia="Times New Roman"/>
          <w:color w:val="000000"/>
          <w:spacing w:val="-9"/>
          <w:sz w:val="25"/>
          <w:szCs w:val="25"/>
        </w:rPr>
        <w:t>Для подготовки и проведению публичных слушаний создать комиссию в составе:</w:t>
      </w:r>
      <w:r>
        <w:rPr>
          <w:rFonts w:eastAsia="Times New Roman"/>
          <w:color w:val="000000"/>
          <w:spacing w:val="-9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Председатель комиссии:</w:t>
      </w:r>
    </w:p>
    <w:p w:rsidR="00B6319E" w:rsidRDefault="00B6319E" w:rsidP="00B6319E">
      <w:pPr>
        <w:rPr>
          <w:sz w:val="2"/>
          <w:szCs w:val="2"/>
        </w:rPr>
      </w:pPr>
    </w:p>
    <w:p w:rsidR="00B6319E" w:rsidRDefault="00B6319E" w:rsidP="00B6319E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24" w:line="274" w:lineRule="exact"/>
        <w:ind w:left="67" w:right="6624" w:firstLine="706"/>
        <w:rPr>
          <w:color w:val="000000"/>
          <w:spacing w:val="-41"/>
          <w:sz w:val="25"/>
          <w:szCs w:val="25"/>
        </w:rPr>
      </w:pPr>
      <w:r>
        <w:rPr>
          <w:rFonts w:eastAsia="Times New Roman"/>
          <w:color w:val="000000"/>
          <w:spacing w:val="-13"/>
          <w:sz w:val="25"/>
          <w:szCs w:val="25"/>
        </w:rPr>
        <w:t>Тишина Е.В..</w:t>
      </w:r>
      <w:r>
        <w:rPr>
          <w:rFonts w:eastAsia="Times New Roman"/>
          <w:color w:val="000000"/>
          <w:spacing w:val="-13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Секретарь комиссии:</w:t>
      </w:r>
    </w:p>
    <w:p w:rsidR="00B6319E" w:rsidRDefault="00B6319E" w:rsidP="00B6319E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5" w:line="274" w:lineRule="exact"/>
        <w:ind w:left="67" w:right="6624" w:firstLine="706"/>
        <w:rPr>
          <w:color w:val="000000"/>
          <w:spacing w:val="-20"/>
          <w:sz w:val="25"/>
          <w:szCs w:val="25"/>
        </w:rPr>
      </w:pPr>
      <w:r>
        <w:rPr>
          <w:rFonts w:eastAsia="Times New Roman"/>
          <w:color w:val="000000"/>
          <w:spacing w:val="-13"/>
          <w:sz w:val="25"/>
          <w:szCs w:val="25"/>
        </w:rPr>
        <w:t>Потапова С.В.</w:t>
      </w:r>
      <w:r>
        <w:rPr>
          <w:rFonts w:eastAsia="Times New Roman"/>
          <w:color w:val="000000"/>
          <w:spacing w:val="-13"/>
          <w:sz w:val="25"/>
          <w:szCs w:val="25"/>
        </w:rPr>
        <w:br/>
      </w:r>
      <w:r>
        <w:rPr>
          <w:rFonts w:eastAsia="Times New Roman"/>
          <w:color w:val="000000"/>
          <w:spacing w:val="-10"/>
          <w:sz w:val="25"/>
          <w:szCs w:val="25"/>
        </w:rPr>
        <w:t>Член комиссии:</w:t>
      </w:r>
    </w:p>
    <w:p w:rsidR="00B6319E" w:rsidRDefault="00B6319E" w:rsidP="00B6319E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74" w:lineRule="exact"/>
        <w:ind w:left="773"/>
        <w:rPr>
          <w:color w:val="000000"/>
          <w:spacing w:val="-22"/>
          <w:sz w:val="25"/>
          <w:szCs w:val="25"/>
        </w:rPr>
      </w:pPr>
      <w:r>
        <w:rPr>
          <w:rFonts w:eastAsia="Times New Roman"/>
          <w:color w:val="000000"/>
          <w:spacing w:val="-11"/>
          <w:sz w:val="25"/>
          <w:szCs w:val="25"/>
        </w:rPr>
        <w:t>Комаров А.В.</w:t>
      </w:r>
    </w:p>
    <w:p w:rsidR="00B6319E" w:rsidRDefault="00B6319E" w:rsidP="00B6319E">
      <w:pPr>
        <w:rPr>
          <w:sz w:val="2"/>
          <w:szCs w:val="2"/>
        </w:rPr>
      </w:pPr>
    </w:p>
    <w:p w:rsidR="00B6319E" w:rsidRDefault="00B6319E" w:rsidP="00B6319E">
      <w:pPr>
        <w:numPr>
          <w:ilvl w:val="0"/>
          <w:numId w:val="5"/>
        </w:numPr>
        <w:shd w:val="clear" w:color="auto" w:fill="FFFFFF"/>
        <w:tabs>
          <w:tab w:val="left" w:pos="1003"/>
        </w:tabs>
        <w:spacing w:before="29"/>
        <w:ind w:left="763"/>
        <w:rPr>
          <w:color w:val="000000"/>
          <w:spacing w:val="-22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Обнародовать настоящее решение в соответствии с установленным порядком.</w:t>
      </w:r>
    </w:p>
    <w:p w:rsidR="00B6319E" w:rsidRDefault="00B6319E" w:rsidP="00B6319E">
      <w:pPr>
        <w:numPr>
          <w:ilvl w:val="0"/>
          <w:numId w:val="5"/>
        </w:numPr>
        <w:shd w:val="clear" w:color="auto" w:fill="FFFFFF"/>
        <w:tabs>
          <w:tab w:val="left" w:pos="1003"/>
        </w:tabs>
        <w:spacing w:after="96"/>
        <w:ind w:left="763"/>
        <w:rPr>
          <w:color w:val="000000"/>
          <w:spacing w:val="-24"/>
          <w:sz w:val="25"/>
          <w:szCs w:val="25"/>
        </w:rPr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 xml:space="preserve"> исполнением настоящего решения оставляю за собой.</w:t>
      </w:r>
    </w:p>
    <w:p w:rsidR="00B6319E" w:rsidRDefault="00B6319E" w:rsidP="00B6319E">
      <w:pPr>
        <w:shd w:val="clear" w:color="auto" w:fill="FFFFFF"/>
        <w:tabs>
          <w:tab w:val="left" w:pos="-142"/>
        </w:tabs>
        <w:spacing w:after="96"/>
        <w:rPr>
          <w:color w:val="000000"/>
          <w:spacing w:val="-24"/>
          <w:sz w:val="25"/>
          <w:szCs w:val="25"/>
        </w:rPr>
      </w:pPr>
      <w:r>
        <w:rPr>
          <w:color w:val="000000"/>
          <w:spacing w:val="-24"/>
          <w:sz w:val="25"/>
          <w:szCs w:val="25"/>
        </w:rPr>
        <w:t xml:space="preserve">  </w:t>
      </w:r>
    </w:p>
    <w:p w:rsidR="00B6319E" w:rsidRDefault="00B6319E" w:rsidP="00B6319E">
      <w:pPr>
        <w:shd w:val="clear" w:color="auto" w:fill="FFFFFF"/>
        <w:tabs>
          <w:tab w:val="left" w:pos="-142"/>
        </w:tabs>
        <w:spacing w:after="96"/>
        <w:rPr>
          <w:color w:val="000000"/>
          <w:spacing w:val="-24"/>
          <w:sz w:val="25"/>
          <w:szCs w:val="25"/>
        </w:rPr>
      </w:pPr>
    </w:p>
    <w:p w:rsidR="00B6319E" w:rsidRDefault="00B6319E" w:rsidP="00B6319E">
      <w:pPr>
        <w:shd w:val="clear" w:color="auto" w:fill="FFFFFF"/>
        <w:tabs>
          <w:tab w:val="left" w:pos="-142"/>
        </w:tabs>
        <w:spacing w:after="96"/>
        <w:rPr>
          <w:color w:val="000000"/>
          <w:spacing w:val="-24"/>
          <w:sz w:val="25"/>
          <w:szCs w:val="25"/>
        </w:rPr>
      </w:pPr>
      <w:r>
        <w:rPr>
          <w:color w:val="000000"/>
          <w:spacing w:val="-24"/>
          <w:sz w:val="25"/>
          <w:szCs w:val="25"/>
        </w:rPr>
        <w:t xml:space="preserve">Глава </w:t>
      </w:r>
      <w:proofErr w:type="gramStart"/>
      <w:r>
        <w:rPr>
          <w:color w:val="000000"/>
          <w:spacing w:val="-24"/>
          <w:sz w:val="25"/>
          <w:szCs w:val="25"/>
        </w:rPr>
        <w:t>Октябрьского</w:t>
      </w:r>
      <w:proofErr w:type="gramEnd"/>
      <w:r>
        <w:rPr>
          <w:color w:val="000000"/>
          <w:spacing w:val="-24"/>
          <w:sz w:val="25"/>
          <w:szCs w:val="25"/>
        </w:rPr>
        <w:t xml:space="preserve"> </w:t>
      </w:r>
    </w:p>
    <w:p w:rsidR="00B6319E" w:rsidRDefault="00B6319E" w:rsidP="00237CF5">
      <w:pPr>
        <w:shd w:val="clear" w:color="auto" w:fill="FFFFFF"/>
        <w:tabs>
          <w:tab w:val="left" w:pos="-142"/>
        </w:tabs>
        <w:spacing w:after="96"/>
        <w:rPr>
          <w:color w:val="000000"/>
          <w:spacing w:val="-24"/>
          <w:sz w:val="25"/>
          <w:szCs w:val="25"/>
        </w:rPr>
        <w:sectPr w:rsidR="00B6319E">
          <w:pgSz w:w="11909" w:h="16834"/>
          <w:pgMar w:top="993" w:right="825" w:bottom="720" w:left="1767" w:header="720" w:footer="720" w:gutter="0"/>
          <w:cols w:space="720"/>
        </w:sectPr>
      </w:pPr>
      <w:r>
        <w:rPr>
          <w:color w:val="000000"/>
          <w:spacing w:val="-24"/>
          <w:sz w:val="25"/>
          <w:szCs w:val="25"/>
        </w:rPr>
        <w:t xml:space="preserve">муниципального  образования                     </w:t>
      </w:r>
      <w:r w:rsidR="00237CF5">
        <w:rPr>
          <w:color w:val="000000"/>
          <w:spacing w:val="-24"/>
          <w:sz w:val="25"/>
          <w:szCs w:val="25"/>
        </w:rPr>
        <w:t xml:space="preserve">                      Е.В.Тишина</w:t>
      </w:r>
    </w:p>
    <w:p w:rsidR="00E81A77" w:rsidRDefault="00E81A77" w:rsidP="00237CF5"/>
    <w:sectPr w:rsidR="00E81A77" w:rsidSect="00E8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4FD"/>
    <w:multiLevelType w:val="singleLevel"/>
    <w:tmpl w:val="BAC0099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6C13C93"/>
    <w:multiLevelType w:val="singleLevel"/>
    <w:tmpl w:val="06DEE48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A162F6"/>
    <w:multiLevelType w:val="singleLevel"/>
    <w:tmpl w:val="9E3E23E4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697401"/>
    <w:multiLevelType w:val="singleLevel"/>
    <w:tmpl w:val="7AA0A876"/>
    <w:lvl w:ilvl="0">
      <w:start w:val="1"/>
      <w:numFmt w:val="decimal"/>
      <w:lvlText w:val="%1."/>
      <w:legacy w:legacy="1" w:legacySpace="0" w:legacyIndent="2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6319E"/>
    <w:rsid w:val="00237CF5"/>
    <w:rsid w:val="00B6319E"/>
    <w:rsid w:val="00B7318D"/>
    <w:rsid w:val="00E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2011-12-12T08:55:00Z</dcterms:created>
  <dcterms:modified xsi:type="dcterms:W3CDTF">2011-12-28T06:12:00Z</dcterms:modified>
</cp:coreProperties>
</file>