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B8" w:rsidRDefault="003539B8" w:rsidP="003539B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</w:t>
      </w:r>
    </w:p>
    <w:p w:rsidR="003539B8" w:rsidRDefault="003539B8" w:rsidP="003539B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Октябрьского  муниципального образования </w:t>
      </w:r>
      <w:proofErr w:type="spellStart"/>
      <w:r>
        <w:rPr>
          <w:b/>
          <w:sz w:val="28"/>
          <w:szCs w:val="28"/>
          <w:lang w:val="ru-RU"/>
        </w:rPr>
        <w:t>Лысогорского</w:t>
      </w:r>
      <w:proofErr w:type="spellEnd"/>
      <w:r>
        <w:rPr>
          <w:b/>
          <w:sz w:val="28"/>
          <w:szCs w:val="28"/>
          <w:lang w:val="ru-RU"/>
        </w:rPr>
        <w:t xml:space="preserve"> муниципального района Саратовской области</w:t>
      </w:r>
    </w:p>
    <w:p w:rsidR="003539B8" w:rsidRDefault="003539B8" w:rsidP="003539B8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   </w:t>
      </w:r>
    </w:p>
    <w:p w:rsidR="0081478D" w:rsidRDefault="0081478D" w:rsidP="003539B8">
      <w:pPr>
        <w:jc w:val="center"/>
        <w:rPr>
          <w:b/>
          <w:sz w:val="28"/>
          <w:szCs w:val="28"/>
          <w:lang w:val="ru-RU"/>
        </w:rPr>
      </w:pPr>
    </w:p>
    <w:p w:rsidR="003539B8" w:rsidRDefault="003539B8" w:rsidP="003539B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3539B8" w:rsidRDefault="003539B8" w:rsidP="003539B8">
      <w:pPr>
        <w:jc w:val="center"/>
        <w:rPr>
          <w:b/>
          <w:sz w:val="28"/>
          <w:szCs w:val="28"/>
          <w:lang w:val="ru-RU"/>
        </w:rPr>
      </w:pPr>
    </w:p>
    <w:p w:rsidR="0081478D" w:rsidRDefault="0081478D" w:rsidP="003539B8">
      <w:pPr>
        <w:rPr>
          <w:b/>
          <w:sz w:val="28"/>
          <w:szCs w:val="28"/>
          <w:lang w:val="ru-RU"/>
        </w:rPr>
      </w:pPr>
    </w:p>
    <w:p w:rsidR="003539B8" w:rsidRDefault="003539B8" w:rsidP="003539B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  17 июня  2011 г.                     № 5</w:t>
      </w:r>
      <w:r w:rsidR="00C170A5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>/</w:t>
      </w:r>
      <w:r w:rsidR="00C170A5">
        <w:rPr>
          <w:b/>
          <w:sz w:val="28"/>
          <w:szCs w:val="28"/>
          <w:lang w:val="ru-RU"/>
        </w:rPr>
        <w:t>100</w:t>
      </w:r>
      <w:r>
        <w:rPr>
          <w:b/>
          <w:sz w:val="28"/>
          <w:szCs w:val="28"/>
          <w:lang w:val="ru-RU"/>
        </w:rPr>
        <w:t xml:space="preserve">                       п</w:t>
      </w:r>
      <w:proofErr w:type="gramStart"/>
      <w:r>
        <w:rPr>
          <w:b/>
          <w:sz w:val="28"/>
          <w:szCs w:val="28"/>
          <w:lang w:val="ru-RU"/>
        </w:rPr>
        <w:t>.О</w:t>
      </w:r>
      <w:proofErr w:type="gramEnd"/>
      <w:r>
        <w:rPr>
          <w:b/>
          <w:sz w:val="28"/>
          <w:szCs w:val="28"/>
          <w:lang w:val="ru-RU"/>
        </w:rPr>
        <w:t xml:space="preserve">ктябрьский </w:t>
      </w:r>
    </w:p>
    <w:p w:rsidR="003539B8" w:rsidRDefault="003539B8" w:rsidP="003539B8">
      <w:pPr>
        <w:rPr>
          <w:b/>
          <w:sz w:val="28"/>
          <w:szCs w:val="28"/>
          <w:lang w:val="ru-RU"/>
        </w:rPr>
      </w:pPr>
    </w:p>
    <w:p w:rsidR="0081478D" w:rsidRDefault="0081478D" w:rsidP="003539B8">
      <w:pPr>
        <w:rPr>
          <w:b/>
          <w:sz w:val="28"/>
          <w:szCs w:val="28"/>
          <w:lang w:val="ru-RU"/>
        </w:rPr>
      </w:pPr>
    </w:p>
    <w:p w:rsidR="003539B8" w:rsidRDefault="003539B8" w:rsidP="003539B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предоставлении ежегодного оплачиваемого отпуска                                главе Октябрьского муниципального образования.</w:t>
      </w:r>
    </w:p>
    <w:p w:rsidR="003539B8" w:rsidRDefault="003539B8" w:rsidP="003539B8">
      <w:pPr>
        <w:rPr>
          <w:b/>
          <w:sz w:val="28"/>
          <w:szCs w:val="28"/>
          <w:lang w:val="ru-RU"/>
        </w:rPr>
      </w:pPr>
    </w:p>
    <w:p w:rsidR="003539B8" w:rsidRDefault="003539B8" w:rsidP="003539B8">
      <w:pPr>
        <w:rPr>
          <w:b/>
          <w:sz w:val="28"/>
          <w:szCs w:val="28"/>
          <w:lang w:val="ru-RU"/>
        </w:rPr>
      </w:pPr>
    </w:p>
    <w:p w:rsidR="003539B8" w:rsidRDefault="003539B8" w:rsidP="003539B8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На основании Устава Октябрьского муниципального образования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Решения  Совета  депутатов Октябрьского муниципального образования  № 13/31 от 03.07.2009 года, Совет Октябрьского муниципального  образования РЕШИЛ:</w:t>
      </w:r>
    </w:p>
    <w:p w:rsidR="003539B8" w:rsidRDefault="003539B8" w:rsidP="003539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Тишиной Елене Владимировне – главе Октябрьского муниципального образования, предоставить ежегодный оплачиваемый отпуск за 2010 год </w:t>
      </w:r>
      <w:r w:rsidR="00A0139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A0139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сроком на 45 календарных дней</w:t>
      </w:r>
      <w:r w:rsidR="00A01397">
        <w:rPr>
          <w:sz w:val="28"/>
          <w:szCs w:val="28"/>
          <w:lang w:val="ru-RU"/>
        </w:rPr>
        <w:t xml:space="preserve"> с 01 июля 2011 года по 14 августа 2011 года.</w:t>
      </w:r>
    </w:p>
    <w:p w:rsidR="003539B8" w:rsidRDefault="003539B8" w:rsidP="003539B8">
      <w:pPr>
        <w:rPr>
          <w:sz w:val="28"/>
          <w:szCs w:val="28"/>
          <w:lang w:val="ru-RU"/>
        </w:rPr>
      </w:pPr>
    </w:p>
    <w:p w:rsidR="003539B8" w:rsidRDefault="003539B8" w:rsidP="003539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Выплатить единовременную выплату в размере двух денежных вознаграждений.</w:t>
      </w:r>
    </w:p>
    <w:p w:rsidR="0081478D" w:rsidRDefault="0081478D" w:rsidP="003539B8">
      <w:pPr>
        <w:rPr>
          <w:sz w:val="28"/>
          <w:szCs w:val="28"/>
          <w:lang w:val="ru-RU"/>
        </w:rPr>
      </w:pPr>
    </w:p>
    <w:p w:rsidR="0081478D" w:rsidRDefault="0081478D" w:rsidP="003539B8">
      <w:pPr>
        <w:rPr>
          <w:sz w:val="28"/>
          <w:szCs w:val="28"/>
          <w:lang w:val="ru-RU"/>
        </w:rPr>
      </w:pPr>
    </w:p>
    <w:p w:rsidR="0081478D" w:rsidRDefault="0081478D" w:rsidP="003539B8">
      <w:pPr>
        <w:rPr>
          <w:sz w:val="28"/>
          <w:szCs w:val="28"/>
          <w:lang w:val="ru-RU"/>
        </w:rPr>
      </w:pPr>
    </w:p>
    <w:p w:rsidR="0081478D" w:rsidRDefault="0081478D" w:rsidP="003539B8">
      <w:pPr>
        <w:rPr>
          <w:sz w:val="28"/>
          <w:szCs w:val="28"/>
          <w:lang w:val="ru-RU"/>
        </w:rPr>
      </w:pPr>
    </w:p>
    <w:p w:rsidR="0081478D" w:rsidRDefault="0081478D" w:rsidP="003539B8">
      <w:pPr>
        <w:rPr>
          <w:sz w:val="28"/>
          <w:szCs w:val="28"/>
          <w:lang w:val="ru-RU"/>
        </w:rPr>
      </w:pPr>
    </w:p>
    <w:p w:rsidR="0081478D" w:rsidRDefault="0081478D" w:rsidP="003539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gramStart"/>
      <w:r>
        <w:rPr>
          <w:sz w:val="28"/>
          <w:szCs w:val="28"/>
          <w:lang w:val="ru-RU"/>
        </w:rPr>
        <w:t>Октябрьского</w:t>
      </w:r>
      <w:proofErr w:type="gramEnd"/>
    </w:p>
    <w:p w:rsidR="0081478D" w:rsidRPr="003539B8" w:rsidRDefault="0081478D" w:rsidP="003539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 образования                                            Е.В.Тишина</w:t>
      </w:r>
    </w:p>
    <w:p w:rsidR="003539B8" w:rsidRDefault="003539B8" w:rsidP="003539B8">
      <w:pPr>
        <w:rPr>
          <w:b/>
          <w:sz w:val="28"/>
          <w:szCs w:val="28"/>
          <w:lang w:val="ru-RU"/>
        </w:rPr>
      </w:pPr>
    </w:p>
    <w:p w:rsidR="0079001D" w:rsidRPr="003539B8" w:rsidRDefault="0079001D">
      <w:pPr>
        <w:rPr>
          <w:lang w:val="ru-RU"/>
        </w:rPr>
      </w:pPr>
    </w:p>
    <w:sectPr w:rsidR="0079001D" w:rsidRPr="003539B8" w:rsidSect="0079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539B8"/>
    <w:rsid w:val="003539B8"/>
    <w:rsid w:val="004F4FA5"/>
    <w:rsid w:val="0079001D"/>
    <w:rsid w:val="007F6A7A"/>
    <w:rsid w:val="0081478D"/>
    <w:rsid w:val="00947B11"/>
    <w:rsid w:val="00A01397"/>
    <w:rsid w:val="00A97570"/>
    <w:rsid w:val="00C170A5"/>
    <w:rsid w:val="00F4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D2FDD-60EB-4B22-B02A-9EDEE914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2011-06-28T10:36:00Z</cp:lastPrinted>
  <dcterms:created xsi:type="dcterms:W3CDTF">2011-06-17T04:09:00Z</dcterms:created>
  <dcterms:modified xsi:type="dcterms:W3CDTF">2011-06-28T10:44:00Z</dcterms:modified>
</cp:coreProperties>
</file>