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38" w:rsidRPr="006D4638" w:rsidRDefault="006D4638" w:rsidP="006D4638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019B2" w:rsidRPr="00AC37AE" w:rsidRDefault="006D4638" w:rsidP="00101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ОБРАЗОВАНИЯ </w:t>
      </w:r>
      <w:r w:rsidR="001019B2" w:rsidRPr="00AC37AE"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1019B2" w:rsidRPr="00AC37AE" w:rsidRDefault="001019B2" w:rsidP="00101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1019B2" w:rsidRPr="00AC37AE" w:rsidRDefault="001019B2" w:rsidP="00101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B2" w:rsidRPr="00AC37AE" w:rsidRDefault="001019B2" w:rsidP="00101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7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C37A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1019B2" w:rsidRDefault="001019B2" w:rsidP="00101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B2" w:rsidRDefault="001019B2" w:rsidP="00101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B2" w:rsidRDefault="001019B2" w:rsidP="001019B2">
      <w:pPr>
        <w:rPr>
          <w:rFonts w:ascii="Times New Roman" w:hAnsi="Times New Roman" w:cs="Times New Roman"/>
          <w:sz w:val="20"/>
          <w:szCs w:val="20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16DC">
        <w:rPr>
          <w:rFonts w:ascii="Times New Roman" w:hAnsi="Times New Roman" w:cs="Times New Roman"/>
          <w:b/>
          <w:sz w:val="28"/>
          <w:szCs w:val="28"/>
        </w:rPr>
        <w:t xml:space="preserve">09 </w:t>
      </w:r>
      <w:r w:rsidR="006D4638">
        <w:rPr>
          <w:rFonts w:ascii="Times New Roman" w:hAnsi="Times New Roman" w:cs="Times New Roman"/>
          <w:b/>
          <w:sz w:val="28"/>
          <w:szCs w:val="28"/>
        </w:rPr>
        <w:t>марта</w:t>
      </w:r>
      <w:r w:rsidR="00F96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1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016</w:t>
      </w:r>
      <w:r w:rsidR="00753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6D46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C37A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38">
        <w:rPr>
          <w:rFonts w:ascii="Times New Roman" w:hAnsi="Times New Roman" w:cs="Times New Roman"/>
          <w:b/>
          <w:sz w:val="28"/>
          <w:szCs w:val="28"/>
        </w:rPr>
        <w:t>54/115</w:t>
      </w:r>
    </w:p>
    <w:p w:rsidR="001019B2" w:rsidRPr="006D4638" w:rsidRDefault="006D4638" w:rsidP="006D46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19B2">
        <w:rPr>
          <w:rFonts w:ascii="Times New Roman" w:hAnsi="Times New Roman" w:cs="Times New Roman"/>
          <w:sz w:val="24"/>
          <w:szCs w:val="24"/>
        </w:rPr>
        <w:tab/>
      </w:r>
    </w:p>
    <w:p w:rsidR="000B6A71" w:rsidRPr="00AB028E" w:rsidRDefault="001019B2" w:rsidP="00753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28E">
        <w:rPr>
          <w:rFonts w:ascii="Times New Roman" w:hAnsi="Times New Roman" w:cs="Times New Roman"/>
          <w:b/>
          <w:sz w:val="28"/>
          <w:szCs w:val="28"/>
        </w:rPr>
        <w:t>О</w:t>
      </w:r>
      <w:r w:rsidR="0075318A" w:rsidRPr="00AB028E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4441E5" w:rsidRPr="00AB028E">
        <w:rPr>
          <w:rFonts w:ascii="Times New Roman" w:hAnsi="Times New Roman" w:cs="Times New Roman"/>
          <w:b/>
          <w:sz w:val="28"/>
          <w:szCs w:val="28"/>
        </w:rPr>
        <w:t>П</w:t>
      </w:r>
      <w:r w:rsidR="0075318A" w:rsidRPr="00AB028E">
        <w:rPr>
          <w:rFonts w:ascii="Times New Roman" w:hAnsi="Times New Roman" w:cs="Times New Roman"/>
          <w:b/>
          <w:sz w:val="28"/>
          <w:szCs w:val="28"/>
        </w:rPr>
        <w:t>орядка</w:t>
      </w:r>
      <w:r w:rsidR="000B6A71" w:rsidRPr="00AB028E">
        <w:rPr>
          <w:rFonts w:ascii="Times New Roman" w:hAnsi="Times New Roman" w:cs="Times New Roman"/>
          <w:b/>
          <w:sz w:val="28"/>
          <w:szCs w:val="28"/>
        </w:rPr>
        <w:t xml:space="preserve"> уведомления лицами,</w:t>
      </w:r>
    </w:p>
    <w:p w:rsidR="000B6A71" w:rsidRPr="00AB028E" w:rsidRDefault="009727A2" w:rsidP="00753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028E">
        <w:rPr>
          <w:rFonts w:ascii="Times New Roman" w:hAnsi="Times New Roman" w:cs="Times New Roman"/>
          <w:b/>
          <w:sz w:val="28"/>
          <w:szCs w:val="28"/>
        </w:rPr>
        <w:t>з</w:t>
      </w:r>
      <w:r w:rsidR="000B6A71" w:rsidRPr="00AB028E">
        <w:rPr>
          <w:rFonts w:ascii="Times New Roman" w:hAnsi="Times New Roman" w:cs="Times New Roman"/>
          <w:b/>
          <w:sz w:val="28"/>
          <w:szCs w:val="28"/>
        </w:rPr>
        <w:t>амещающими</w:t>
      </w:r>
      <w:proofErr w:type="gramEnd"/>
      <w:r w:rsidR="000B6A71" w:rsidRPr="00AB028E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</w:t>
      </w:r>
      <w:r w:rsidR="00C0248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1019B2" w:rsidRPr="00AB028E" w:rsidRDefault="00636E47" w:rsidP="00753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Октябрьском муниципальном образовании </w:t>
      </w:r>
      <w:r w:rsidR="00E90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71" w:rsidRPr="00AB028E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района, о возникновении</w:t>
      </w:r>
      <w:r w:rsidR="009727A2" w:rsidRPr="00AB028E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7154FC" w:rsidRPr="00AB028E">
        <w:rPr>
          <w:rFonts w:ascii="Times New Roman" w:hAnsi="Times New Roman" w:cs="Times New Roman"/>
          <w:b/>
          <w:sz w:val="28"/>
          <w:szCs w:val="28"/>
        </w:rPr>
        <w:t xml:space="preserve">ичной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54FC" w:rsidRPr="00AB028E">
        <w:rPr>
          <w:rFonts w:ascii="Times New Roman" w:hAnsi="Times New Roman" w:cs="Times New Roman"/>
          <w:b/>
          <w:sz w:val="28"/>
          <w:szCs w:val="28"/>
        </w:rPr>
        <w:t>заинтересованности</w:t>
      </w:r>
      <w:r w:rsidR="0087678C" w:rsidRPr="00AB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7A2" w:rsidRPr="00AB028E">
        <w:rPr>
          <w:rFonts w:ascii="Times New Roman" w:hAnsi="Times New Roman" w:cs="Times New Roman"/>
          <w:b/>
          <w:sz w:val="28"/>
          <w:szCs w:val="28"/>
        </w:rPr>
        <w:t>п</w:t>
      </w:r>
      <w:r w:rsidR="0087678C" w:rsidRPr="00AB028E">
        <w:rPr>
          <w:rFonts w:ascii="Times New Roman" w:hAnsi="Times New Roman" w:cs="Times New Roman"/>
          <w:b/>
          <w:sz w:val="28"/>
          <w:szCs w:val="28"/>
        </w:rPr>
        <w:t>ри осуществлении своих</w:t>
      </w:r>
      <w:r w:rsidR="009727A2" w:rsidRPr="00AB02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727A2" w:rsidRPr="00AB028E">
        <w:rPr>
          <w:rFonts w:ascii="Times New Roman" w:hAnsi="Times New Roman" w:cs="Times New Roman"/>
          <w:b/>
          <w:sz w:val="28"/>
          <w:szCs w:val="28"/>
        </w:rPr>
        <w:t>п</w:t>
      </w:r>
      <w:r w:rsidR="00E928C1" w:rsidRPr="00AB028E">
        <w:rPr>
          <w:rFonts w:ascii="Times New Roman" w:hAnsi="Times New Roman" w:cs="Times New Roman"/>
          <w:b/>
          <w:sz w:val="28"/>
          <w:szCs w:val="28"/>
        </w:rPr>
        <w:t>олномочий, которая приводит или может привести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727A2" w:rsidRPr="00AB028E">
        <w:rPr>
          <w:rFonts w:ascii="Times New Roman" w:hAnsi="Times New Roman" w:cs="Times New Roman"/>
          <w:b/>
          <w:sz w:val="28"/>
          <w:szCs w:val="28"/>
        </w:rPr>
        <w:t xml:space="preserve"> к конфликту интересов</w:t>
      </w:r>
      <w:proofErr w:type="gramStart"/>
      <w:r w:rsidR="001019B2" w:rsidRPr="00AB02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019B2" w:rsidRPr="00AB028E" w:rsidRDefault="001019B2" w:rsidP="00101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9B2" w:rsidRPr="00AB028E" w:rsidRDefault="001019B2" w:rsidP="00101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9B2" w:rsidRPr="00AB028E" w:rsidRDefault="001019B2" w:rsidP="00636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8E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="001D38CE" w:rsidRPr="00AB028E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 коррупции»</w:t>
      </w:r>
      <w:r w:rsidRPr="00AB028E">
        <w:rPr>
          <w:rFonts w:ascii="Times New Roman" w:hAnsi="Times New Roman" w:cs="Times New Roman"/>
          <w:sz w:val="28"/>
          <w:szCs w:val="28"/>
        </w:rPr>
        <w:t xml:space="preserve">, </w:t>
      </w:r>
      <w:r w:rsidR="00E90652">
        <w:rPr>
          <w:rFonts w:ascii="Times New Roman" w:hAnsi="Times New Roman" w:cs="Times New Roman"/>
          <w:sz w:val="28"/>
          <w:szCs w:val="28"/>
        </w:rPr>
        <w:t>и в соответствии с Уставом</w:t>
      </w:r>
      <w:r w:rsidR="00636E47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r w:rsidR="00E90652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района, </w:t>
      </w:r>
      <w:r w:rsidR="00636E47">
        <w:rPr>
          <w:rFonts w:ascii="Times New Roman" w:hAnsi="Times New Roman" w:cs="Times New Roman"/>
          <w:sz w:val="28"/>
          <w:szCs w:val="28"/>
        </w:rPr>
        <w:t xml:space="preserve">Совет Октябрьского муниципального образования </w:t>
      </w:r>
      <w:r w:rsidRPr="00AB028E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636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E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36E47">
        <w:rPr>
          <w:rFonts w:ascii="Times New Roman" w:hAnsi="Times New Roman" w:cs="Times New Roman"/>
          <w:sz w:val="28"/>
          <w:szCs w:val="28"/>
        </w:rPr>
        <w:t xml:space="preserve"> </w:t>
      </w:r>
      <w:r w:rsidRPr="00AB028E">
        <w:rPr>
          <w:rFonts w:ascii="Times New Roman" w:hAnsi="Times New Roman" w:cs="Times New Roman"/>
          <w:sz w:val="28"/>
          <w:szCs w:val="28"/>
        </w:rPr>
        <w:t>Е</w:t>
      </w:r>
      <w:r w:rsidR="00636E47">
        <w:rPr>
          <w:rFonts w:ascii="Times New Roman" w:hAnsi="Times New Roman" w:cs="Times New Roman"/>
          <w:sz w:val="28"/>
          <w:szCs w:val="28"/>
        </w:rPr>
        <w:t xml:space="preserve"> </w:t>
      </w:r>
      <w:r w:rsidRPr="00AB028E">
        <w:rPr>
          <w:rFonts w:ascii="Times New Roman" w:hAnsi="Times New Roman" w:cs="Times New Roman"/>
          <w:sz w:val="28"/>
          <w:szCs w:val="28"/>
        </w:rPr>
        <w:t>Ш</w:t>
      </w:r>
      <w:r w:rsidR="00636E47">
        <w:rPr>
          <w:rFonts w:ascii="Times New Roman" w:hAnsi="Times New Roman" w:cs="Times New Roman"/>
          <w:sz w:val="28"/>
          <w:szCs w:val="28"/>
        </w:rPr>
        <w:t xml:space="preserve"> </w:t>
      </w:r>
      <w:r w:rsidRPr="00AB028E">
        <w:rPr>
          <w:rFonts w:ascii="Times New Roman" w:hAnsi="Times New Roman" w:cs="Times New Roman"/>
          <w:sz w:val="28"/>
          <w:szCs w:val="28"/>
        </w:rPr>
        <w:t>И</w:t>
      </w:r>
      <w:r w:rsidR="00636E47">
        <w:rPr>
          <w:rFonts w:ascii="Times New Roman" w:hAnsi="Times New Roman" w:cs="Times New Roman"/>
          <w:sz w:val="28"/>
          <w:szCs w:val="28"/>
        </w:rPr>
        <w:t xml:space="preserve"> </w:t>
      </w:r>
      <w:r w:rsidRPr="00AB028E">
        <w:rPr>
          <w:rFonts w:ascii="Times New Roman" w:hAnsi="Times New Roman" w:cs="Times New Roman"/>
          <w:sz w:val="28"/>
          <w:szCs w:val="28"/>
        </w:rPr>
        <w:t>Л</w:t>
      </w:r>
      <w:r w:rsidR="00636E47">
        <w:rPr>
          <w:rFonts w:ascii="Times New Roman" w:hAnsi="Times New Roman" w:cs="Times New Roman"/>
          <w:sz w:val="28"/>
          <w:szCs w:val="28"/>
        </w:rPr>
        <w:t xml:space="preserve"> </w:t>
      </w:r>
      <w:r w:rsidRPr="00AB028E">
        <w:rPr>
          <w:rFonts w:ascii="Times New Roman" w:hAnsi="Times New Roman" w:cs="Times New Roman"/>
          <w:sz w:val="28"/>
          <w:szCs w:val="28"/>
        </w:rPr>
        <w:t>:</w:t>
      </w:r>
    </w:p>
    <w:p w:rsidR="001019B2" w:rsidRPr="00AB028E" w:rsidRDefault="001019B2" w:rsidP="001019B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441E5" w:rsidRPr="00AB028E" w:rsidRDefault="004441E5" w:rsidP="00444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28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AB02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B028E">
        <w:rPr>
          <w:rFonts w:ascii="Times New Roman" w:hAnsi="Times New Roman" w:cs="Times New Roman"/>
          <w:sz w:val="28"/>
          <w:szCs w:val="28"/>
        </w:rPr>
        <w:t xml:space="preserve"> уведомления лицами, замещающими муниципальные должности </w:t>
      </w:r>
      <w:r w:rsidR="00C0248B">
        <w:rPr>
          <w:rFonts w:ascii="Times New Roman" w:hAnsi="Times New Roman" w:cs="Times New Roman"/>
          <w:sz w:val="28"/>
          <w:szCs w:val="28"/>
        </w:rPr>
        <w:t xml:space="preserve">в </w:t>
      </w:r>
      <w:r w:rsidR="00636E47">
        <w:rPr>
          <w:rFonts w:ascii="Times New Roman" w:hAnsi="Times New Roman" w:cs="Times New Roman"/>
          <w:sz w:val="28"/>
          <w:szCs w:val="28"/>
        </w:rPr>
        <w:t xml:space="preserve">Октябрьском муниципальном образовании </w:t>
      </w:r>
      <w:r w:rsidRPr="00AB028E">
        <w:rPr>
          <w:rFonts w:ascii="Times New Roman" w:hAnsi="Times New Roman" w:cs="Times New Roman"/>
          <w:sz w:val="28"/>
          <w:szCs w:val="28"/>
        </w:rPr>
        <w:t>Лысогорского муниципального</w:t>
      </w:r>
      <w:r w:rsidR="002066D2" w:rsidRPr="00AB02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B028E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интересов, согласно приложению.</w:t>
      </w:r>
    </w:p>
    <w:p w:rsidR="004441E5" w:rsidRPr="00AB028E" w:rsidRDefault="004441E5" w:rsidP="00444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2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B028E">
        <w:rPr>
          <w:rFonts w:ascii="Times New Roman" w:hAnsi="Times New Roman" w:cs="Times New Roman"/>
          <w:sz w:val="28"/>
          <w:szCs w:val="28"/>
        </w:rPr>
        <w:t>реше</w:t>
      </w:r>
      <w:r w:rsidRPr="00AB028E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1817D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AB028E">
        <w:rPr>
          <w:rFonts w:ascii="Times New Roman" w:hAnsi="Times New Roman" w:cs="Times New Roman"/>
          <w:sz w:val="28"/>
          <w:szCs w:val="28"/>
        </w:rPr>
        <w:t>.</w:t>
      </w:r>
    </w:p>
    <w:p w:rsidR="001019B2" w:rsidRPr="00AB028E" w:rsidRDefault="001019B2" w:rsidP="00101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9B2" w:rsidRPr="00AB028E" w:rsidRDefault="001019B2" w:rsidP="00101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8E" w:rsidRPr="00AB028E" w:rsidRDefault="00AB028E" w:rsidP="00101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E47" w:rsidRDefault="001019B2" w:rsidP="00101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28E">
        <w:rPr>
          <w:rFonts w:ascii="Times New Roman" w:hAnsi="Times New Roman" w:cs="Times New Roman"/>
          <w:b/>
          <w:sz w:val="28"/>
          <w:szCs w:val="28"/>
        </w:rPr>
        <w:t>Глава</w:t>
      </w:r>
      <w:r w:rsidR="00636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6E47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1019B2" w:rsidRPr="00AB028E" w:rsidRDefault="00636E47" w:rsidP="00101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019B2" w:rsidRPr="00AB02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19B2" w:rsidRPr="00AB02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Е.В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Сигайло</w:t>
      </w:r>
      <w:proofErr w:type="spellEnd"/>
    </w:p>
    <w:p w:rsidR="001019B2" w:rsidRPr="00AB028E" w:rsidRDefault="00636E47" w:rsidP="00101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19B2" w:rsidRPr="00AB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B2" w:rsidRPr="00AB028E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1019B2" w:rsidRPr="00AB028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B2" w:rsidRPr="00AB028E">
        <w:rPr>
          <w:rFonts w:ascii="Times New Roman" w:hAnsi="Times New Roman" w:cs="Times New Roman"/>
          <w:sz w:val="28"/>
          <w:szCs w:val="28"/>
        </w:rPr>
        <w:tab/>
      </w:r>
    </w:p>
    <w:p w:rsidR="00F3758F" w:rsidRDefault="00F3758F">
      <w:pPr>
        <w:pStyle w:val="ConsPlusTitlePage"/>
      </w:pPr>
    </w:p>
    <w:p w:rsidR="00F3758F" w:rsidRDefault="00F3758F">
      <w:pPr>
        <w:pStyle w:val="ConsPlusNormal"/>
        <w:jc w:val="both"/>
      </w:pPr>
    </w:p>
    <w:p w:rsidR="00636E47" w:rsidRDefault="00636E47">
      <w:pPr>
        <w:pStyle w:val="ConsPlusNormal"/>
        <w:jc w:val="both"/>
      </w:pPr>
    </w:p>
    <w:p w:rsidR="00636E47" w:rsidRDefault="00636E47">
      <w:pPr>
        <w:pStyle w:val="ConsPlusNormal"/>
        <w:jc w:val="both"/>
      </w:pPr>
    </w:p>
    <w:p w:rsidR="00636E47" w:rsidRDefault="00636E47">
      <w:pPr>
        <w:pStyle w:val="ConsPlusNormal"/>
        <w:jc w:val="both"/>
      </w:pPr>
    </w:p>
    <w:p w:rsidR="00636E47" w:rsidRDefault="00636E47">
      <w:pPr>
        <w:pStyle w:val="ConsPlusNormal"/>
        <w:jc w:val="both"/>
      </w:pPr>
    </w:p>
    <w:p w:rsidR="00636E47" w:rsidRDefault="00636E47">
      <w:pPr>
        <w:pStyle w:val="ConsPlusNormal"/>
        <w:jc w:val="both"/>
      </w:pPr>
    </w:p>
    <w:p w:rsidR="00636E47" w:rsidRDefault="00636E47">
      <w:pPr>
        <w:pStyle w:val="ConsPlusNormal"/>
        <w:jc w:val="both"/>
      </w:pPr>
    </w:p>
    <w:p w:rsidR="00636E47" w:rsidRDefault="00636E47">
      <w:pPr>
        <w:pStyle w:val="ConsPlusNormal"/>
        <w:jc w:val="both"/>
      </w:pPr>
    </w:p>
    <w:p w:rsidR="00F967D2" w:rsidRDefault="00F967D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3758F" w:rsidRPr="00D8115A" w:rsidRDefault="00F3758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8115A">
        <w:rPr>
          <w:rFonts w:ascii="Times New Roman" w:hAnsi="Times New Roman" w:cs="Times New Roman"/>
          <w:szCs w:val="22"/>
        </w:rPr>
        <w:t>Приложение</w:t>
      </w:r>
      <w:r w:rsidR="00D5757C" w:rsidRPr="00D8115A">
        <w:rPr>
          <w:rFonts w:ascii="Times New Roman" w:hAnsi="Times New Roman" w:cs="Times New Roman"/>
          <w:szCs w:val="22"/>
        </w:rPr>
        <w:t xml:space="preserve"> </w:t>
      </w:r>
      <w:r w:rsidRPr="00D8115A">
        <w:rPr>
          <w:rFonts w:ascii="Times New Roman" w:hAnsi="Times New Roman" w:cs="Times New Roman"/>
          <w:szCs w:val="22"/>
        </w:rPr>
        <w:t xml:space="preserve">к </w:t>
      </w:r>
      <w:r w:rsidR="00D5757C" w:rsidRPr="00D8115A">
        <w:rPr>
          <w:rFonts w:ascii="Times New Roman" w:hAnsi="Times New Roman" w:cs="Times New Roman"/>
          <w:szCs w:val="22"/>
        </w:rPr>
        <w:t xml:space="preserve">решению </w:t>
      </w:r>
      <w:r w:rsidR="00636E47">
        <w:rPr>
          <w:rFonts w:ascii="Times New Roman" w:hAnsi="Times New Roman" w:cs="Times New Roman"/>
          <w:szCs w:val="22"/>
        </w:rPr>
        <w:t xml:space="preserve">Совета </w:t>
      </w:r>
    </w:p>
    <w:p w:rsidR="00D5757C" w:rsidRPr="00D8115A" w:rsidRDefault="00636E4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Октябрьского</w:t>
      </w:r>
      <w:r w:rsidR="00D5757C" w:rsidRPr="00D8115A">
        <w:rPr>
          <w:rFonts w:ascii="Times New Roman" w:hAnsi="Times New Roman" w:cs="Times New Roman"/>
          <w:szCs w:val="22"/>
        </w:rPr>
        <w:t xml:space="preserve"> муниципального </w:t>
      </w:r>
      <w:r>
        <w:rPr>
          <w:rFonts w:ascii="Times New Roman" w:hAnsi="Times New Roman" w:cs="Times New Roman"/>
          <w:szCs w:val="22"/>
        </w:rPr>
        <w:t>образования</w:t>
      </w:r>
    </w:p>
    <w:p w:rsidR="00F3758F" w:rsidRPr="00D8115A" w:rsidRDefault="00F3758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8115A">
        <w:rPr>
          <w:rFonts w:ascii="Times New Roman" w:hAnsi="Times New Roman" w:cs="Times New Roman"/>
          <w:szCs w:val="22"/>
        </w:rPr>
        <w:t xml:space="preserve">от </w:t>
      </w:r>
      <w:r w:rsidR="001716DC">
        <w:rPr>
          <w:rFonts w:ascii="Times New Roman" w:hAnsi="Times New Roman" w:cs="Times New Roman"/>
          <w:szCs w:val="22"/>
        </w:rPr>
        <w:t>09</w:t>
      </w:r>
      <w:r w:rsidR="00636E47">
        <w:rPr>
          <w:rFonts w:ascii="Times New Roman" w:hAnsi="Times New Roman" w:cs="Times New Roman"/>
          <w:szCs w:val="22"/>
        </w:rPr>
        <w:t xml:space="preserve"> марта </w:t>
      </w:r>
      <w:r w:rsidRPr="00D8115A">
        <w:rPr>
          <w:rFonts w:ascii="Times New Roman" w:hAnsi="Times New Roman" w:cs="Times New Roman"/>
          <w:szCs w:val="22"/>
        </w:rPr>
        <w:t xml:space="preserve"> 201</w:t>
      </w:r>
      <w:r w:rsidR="00D5757C" w:rsidRPr="00D8115A">
        <w:rPr>
          <w:rFonts w:ascii="Times New Roman" w:hAnsi="Times New Roman" w:cs="Times New Roman"/>
          <w:szCs w:val="22"/>
        </w:rPr>
        <w:t>6</w:t>
      </w:r>
      <w:r w:rsidRPr="00D8115A">
        <w:rPr>
          <w:rFonts w:ascii="Times New Roman" w:hAnsi="Times New Roman" w:cs="Times New Roman"/>
          <w:szCs w:val="22"/>
        </w:rPr>
        <w:t xml:space="preserve"> г</w:t>
      </w:r>
      <w:r w:rsidR="00F967D2">
        <w:rPr>
          <w:rFonts w:ascii="Times New Roman" w:hAnsi="Times New Roman" w:cs="Times New Roman"/>
          <w:szCs w:val="22"/>
        </w:rPr>
        <w:t>ода</w:t>
      </w:r>
      <w:r w:rsidRPr="00D8115A">
        <w:rPr>
          <w:rFonts w:ascii="Times New Roman" w:hAnsi="Times New Roman" w:cs="Times New Roman"/>
          <w:szCs w:val="22"/>
        </w:rPr>
        <w:t xml:space="preserve"> </w:t>
      </w:r>
      <w:r w:rsidR="00D5757C" w:rsidRPr="00D8115A">
        <w:rPr>
          <w:rFonts w:ascii="Times New Roman" w:hAnsi="Times New Roman" w:cs="Times New Roman"/>
          <w:szCs w:val="22"/>
        </w:rPr>
        <w:t>№</w:t>
      </w:r>
      <w:r w:rsidRPr="00D8115A">
        <w:rPr>
          <w:rFonts w:ascii="Times New Roman" w:hAnsi="Times New Roman" w:cs="Times New Roman"/>
          <w:szCs w:val="22"/>
        </w:rPr>
        <w:t xml:space="preserve"> </w:t>
      </w:r>
      <w:r w:rsidR="00636E47">
        <w:rPr>
          <w:rFonts w:ascii="Times New Roman" w:hAnsi="Times New Roman" w:cs="Times New Roman"/>
          <w:szCs w:val="22"/>
        </w:rPr>
        <w:t>54/115</w:t>
      </w:r>
    </w:p>
    <w:p w:rsidR="00F87855" w:rsidRDefault="00F8785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3"/>
      <w:bookmarkEnd w:id="0"/>
    </w:p>
    <w:p w:rsidR="00F87855" w:rsidRDefault="00F8785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D2C4D" w:rsidRDefault="00CD2C4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F3758F" w:rsidRPr="00D8115A" w:rsidRDefault="00F375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>ПОРЯДОК</w:t>
      </w:r>
    </w:p>
    <w:p w:rsidR="00F3758F" w:rsidRPr="00D8115A" w:rsidRDefault="00F375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 xml:space="preserve">УВЕДОМЛЕНИЯ ЛИЦАМИ, ЗАМЕЩАЮЩИМИ </w:t>
      </w:r>
      <w:r w:rsidR="00D5757C" w:rsidRPr="00D8115A">
        <w:rPr>
          <w:rFonts w:ascii="Times New Roman" w:hAnsi="Times New Roman" w:cs="Times New Roman"/>
          <w:sz w:val="24"/>
          <w:szCs w:val="24"/>
        </w:rPr>
        <w:t>МУНИЦИПАЛЬНЫЕ</w:t>
      </w:r>
      <w:r w:rsidRPr="00D8115A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636E47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</w:t>
      </w:r>
      <w:r w:rsidR="00D5757C" w:rsidRPr="00D8115A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Pr="00D8115A">
        <w:rPr>
          <w:rFonts w:ascii="Times New Roman" w:hAnsi="Times New Roman" w:cs="Times New Roman"/>
          <w:sz w:val="24"/>
          <w:szCs w:val="24"/>
        </w:rPr>
        <w:t>,</w:t>
      </w:r>
    </w:p>
    <w:p w:rsidR="00F3758F" w:rsidRPr="00D8115A" w:rsidRDefault="00F375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ОСУЩЕСТВЛЕНИИ</w:t>
      </w:r>
      <w:r w:rsidR="00CB173D">
        <w:rPr>
          <w:rFonts w:ascii="Times New Roman" w:hAnsi="Times New Roman" w:cs="Times New Roman"/>
          <w:sz w:val="24"/>
          <w:szCs w:val="24"/>
        </w:rPr>
        <w:t xml:space="preserve"> </w:t>
      </w:r>
      <w:r w:rsidRPr="00D8115A">
        <w:rPr>
          <w:rFonts w:ascii="Times New Roman" w:hAnsi="Times New Roman" w:cs="Times New Roman"/>
          <w:sz w:val="24"/>
          <w:szCs w:val="24"/>
        </w:rPr>
        <w:t>СВОИХ ПОЛНОМОЧИЙ, КОТОРАЯ ПРИВОДИТ ИЛИ МОЖЕТ ПРИВЕСТИ</w:t>
      </w:r>
      <w:r w:rsidR="00CB173D">
        <w:rPr>
          <w:rFonts w:ascii="Times New Roman" w:hAnsi="Times New Roman" w:cs="Times New Roman"/>
          <w:sz w:val="24"/>
          <w:szCs w:val="24"/>
        </w:rPr>
        <w:t xml:space="preserve"> </w:t>
      </w:r>
      <w:r w:rsidRPr="00D8115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F3758F" w:rsidRPr="00D8115A" w:rsidRDefault="00F37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58F" w:rsidRPr="00D8115A" w:rsidRDefault="00F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уведомления лицами, замещающими </w:t>
      </w:r>
      <w:r w:rsidR="009E0A71" w:rsidRPr="00D8115A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D8115A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C0248B">
        <w:rPr>
          <w:rFonts w:ascii="Times New Roman" w:hAnsi="Times New Roman" w:cs="Times New Roman"/>
          <w:sz w:val="24"/>
          <w:szCs w:val="24"/>
        </w:rPr>
        <w:t xml:space="preserve">в </w:t>
      </w:r>
      <w:r w:rsidR="00CB173D">
        <w:rPr>
          <w:rFonts w:ascii="Times New Roman" w:hAnsi="Times New Roman" w:cs="Times New Roman"/>
          <w:sz w:val="24"/>
          <w:szCs w:val="24"/>
        </w:rPr>
        <w:t>Октябрьском муниципальном образовании</w:t>
      </w:r>
      <w:r w:rsidR="001817DF" w:rsidRPr="00D8115A">
        <w:rPr>
          <w:rFonts w:ascii="Times New Roman" w:hAnsi="Times New Roman" w:cs="Times New Roman"/>
          <w:sz w:val="24"/>
          <w:szCs w:val="24"/>
        </w:rPr>
        <w:t xml:space="preserve"> </w:t>
      </w:r>
      <w:r w:rsidR="009E0A71" w:rsidRPr="00D8115A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633E3C" w:rsidRPr="00D8115A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</w:t>
      </w:r>
      <w:r w:rsidRPr="00D8115A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F3758F" w:rsidRPr="00D8115A" w:rsidRDefault="00F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D8115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8115A">
        <w:rPr>
          <w:rFonts w:ascii="Times New Roman" w:hAnsi="Times New Roman" w:cs="Times New Roman"/>
          <w:sz w:val="24"/>
          <w:szCs w:val="24"/>
        </w:rPr>
        <w:t xml:space="preserve">Лицо, замещающее </w:t>
      </w:r>
      <w:r w:rsidR="009E0A71" w:rsidRPr="00D8115A">
        <w:rPr>
          <w:rFonts w:ascii="Times New Roman" w:hAnsi="Times New Roman" w:cs="Times New Roman"/>
          <w:sz w:val="24"/>
          <w:szCs w:val="24"/>
        </w:rPr>
        <w:t>муниципальн</w:t>
      </w:r>
      <w:r w:rsidRPr="00D8115A">
        <w:rPr>
          <w:rFonts w:ascii="Times New Roman" w:hAnsi="Times New Roman" w:cs="Times New Roman"/>
          <w:sz w:val="24"/>
          <w:szCs w:val="24"/>
        </w:rPr>
        <w:t xml:space="preserve">ую должность </w:t>
      </w:r>
      <w:r w:rsidR="005F3D02" w:rsidRPr="00D8115A">
        <w:rPr>
          <w:rFonts w:ascii="Times New Roman" w:hAnsi="Times New Roman" w:cs="Times New Roman"/>
          <w:sz w:val="24"/>
          <w:szCs w:val="24"/>
        </w:rPr>
        <w:t>Г</w:t>
      </w:r>
      <w:r w:rsidR="00FF4056" w:rsidRPr="00D8115A">
        <w:rPr>
          <w:rFonts w:ascii="Times New Roman" w:hAnsi="Times New Roman" w:cs="Times New Roman"/>
          <w:sz w:val="24"/>
          <w:szCs w:val="24"/>
        </w:rPr>
        <w:t>лавы</w:t>
      </w:r>
      <w:r w:rsidR="00CB173D">
        <w:rPr>
          <w:rFonts w:ascii="Times New Roman" w:hAnsi="Times New Roman" w:cs="Times New Roman"/>
          <w:sz w:val="24"/>
          <w:szCs w:val="24"/>
        </w:rPr>
        <w:t xml:space="preserve"> администрации  Октябрьского муниципального образования </w:t>
      </w:r>
      <w:r w:rsidR="00FF4056" w:rsidRPr="00D8115A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Pr="00D8115A">
        <w:rPr>
          <w:rFonts w:ascii="Times New Roman" w:hAnsi="Times New Roman" w:cs="Times New Roman"/>
          <w:sz w:val="24"/>
          <w:szCs w:val="24"/>
        </w:rPr>
        <w:t xml:space="preserve">, заместителя </w:t>
      </w:r>
      <w:r w:rsidR="005F3D02" w:rsidRPr="00D8115A">
        <w:rPr>
          <w:rFonts w:ascii="Times New Roman" w:hAnsi="Times New Roman" w:cs="Times New Roman"/>
          <w:sz w:val="24"/>
          <w:szCs w:val="24"/>
        </w:rPr>
        <w:t>Г</w:t>
      </w:r>
      <w:r w:rsidR="00FF4056" w:rsidRPr="00D8115A">
        <w:rPr>
          <w:rFonts w:ascii="Times New Roman" w:hAnsi="Times New Roman" w:cs="Times New Roman"/>
          <w:sz w:val="24"/>
          <w:szCs w:val="24"/>
        </w:rPr>
        <w:t>лавы</w:t>
      </w:r>
      <w:r w:rsidR="00CB173D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муниципального образования</w:t>
      </w:r>
      <w:r w:rsidR="00FF4056" w:rsidRPr="00D8115A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Pr="00D8115A">
        <w:rPr>
          <w:rFonts w:ascii="Times New Roman" w:hAnsi="Times New Roman" w:cs="Times New Roman"/>
          <w:sz w:val="24"/>
          <w:szCs w:val="24"/>
        </w:rPr>
        <w:t xml:space="preserve">, </w:t>
      </w:r>
      <w:r w:rsidR="00CB173D">
        <w:rPr>
          <w:rFonts w:ascii="Times New Roman" w:hAnsi="Times New Roman" w:cs="Times New Roman"/>
          <w:sz w:val="24"/>
          <w:szCs w:val="24"/>
        </w:rPr>
        <w:t xml:space="preserve">Главы Октябрьского муниципального образования </w:t>
      </w:r>
      <w:r w:rsidR="009C2139" w:rsidRPr="00D8115A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района, </w:t>
      </w:r>
      <w:r w:rsidR="00CB173D">
        <w:rPr>
          <w:rFonts w:ascii="Times New Roman" w:hAnsi="Times New Roman" w:cs="Times New Roman"/>
          <w:sz w:val="24"/>
          <w:szCs w:val="24"/>
        </w:rPr>
        <w:t>д</w:t>
      </w:r>
      <w:r w:rsidRPr="00D8115A">
        <w:rPr>
          <w:rFonts w:ascii="Times New Roman" w:hAnsi="Times New Roman" w:cs="Times New Roman"/>
          <w:sz w:val="24"/>
          <w:szCs w:val="24"/>
        </w:rPr>
        <w:t xml:space="preserve">епутата </w:t>
      </w:r>
      <w:r w:rsidR="00CB173D">
        <w:rPr>
          <w:rFonts w:ascii="Times New Roman" w:hAnsi="Times New Roman" w:cs="Times New Roman"/>
          <w:sz w:val="24"/>
          <w:szCs w:val="24"/>
        </w:rPr>
        <w:t xml:space="preserve">Совета Октябрьского муниципального образования </w:t>
      </w:r>
      <w:r w:rsidR="00FF4056" w:rsidRPr="00D8115A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Pr="00D8115A">
        <w:rPr>
          <w:rFonts w:ascii="Times New Roman" w:hAnsi="Times New Roman" w:cs="Times New Roman"/>
          <w:sz w:val="24"/>
          <w:szCs w:val="24"/>
        </w:rPr>
        <w:t>, обязано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  <w:proofErr w:type="gramEnd"/>
    </w:p>
    <w:p w:rsidR="00F3758F" w:rsidRPr="00D8115A" w:rsidRDefault="00F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F3758F" w:rsidRPr="00D8115A" w:rsidRDefault="00F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15A">
        <w:rPr>
          <w:rFonts w:ascii="Times New Roman" w:hAnsi="Times New Roman" w:cs="Times New Roman"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F3758F" w:rsidRPr="00D8115A" w:rsidRDefault="00F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3758F" w:rsidRPr="00D8115A" w:rsidRDefault="00F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 xml:space="preserve">2. Лицо, замещающее </w:t>
      </w:r>
      <w:r w:rsidR="00693E26" w:rsidRPr="00D8115A">
        <w:rPr>
          <w:rFonts w:ascii="Times New Roman" w:hAnsi="Times New Roman" w:cs="Times New Roman"/>
          <w:sz w:val="24"/>
          <w:szCs w:val="24"/>
        </w:rPr>
        <w:t>муниципаль</w:t>
      </w:r>
      <w:r w:rsidRPr="00D8115A">
        <w:rPr>
          <w:rFonts w:ascii="Times New Roman" w:hAnsi="Times New Roman" w:cs="Times New Roman"/>
          <w:sz w:val="24"/>
          <w:szCs w:val="24"/>
        </w:rPr>
        <w:t xml:space="preserve">ную должность, указанное в </w:t>
      </w:r>
      <w:hyperlink w:anchor="P43" w:history="1">
        <w:r w:rsidRPr="00D8115A">
          <w:rPr>
            <w:rFonts w:ascii="Times New Roman" w:hAnsi="Times New Roman" w:cs="Times New Roman"/>
            <w:sz w:val="24"/>
            <w:szCs w:val="24"/>
          </w:rPr>
          <w:t>абзаце первом пункта 1.1</w:t>
        </w:r>
      </w:hyperlink>
      <w:r w:rsidRPr="00D8115A">
        <w:rPr>
          <w:rFonts w:ascii="Times New Roman" w:hAnsi="Times New Roman" w:cs="Times New Roman"/>
          <w:sz w:val="24"/>
          <w:szCs w:val="24"/>
        </w:rPr>
        <w:t xml:space="preserve"> настоящего Порядка,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в комиссию </w:t>
      </w:r>
      <w:r w:rsidR="00AB2F29" w:rsidRPr="00D8115A">
        <w:rPr>
          <w:rFonts w:ascii="Times New Roman" w:hAnsi="Times New Roman" w:cs="Times New Roman"/>
          <w:sz w:val="24"/>
          <w:szCs w:val="24"/>
        </w:rPr>
        <w:t xml:space="preserve">по урегулированию конфликта интересов </w:t>
      </w:r>
      <w:r w:rsidR="00EE070D" w:rsidRPr="00D8115A">
        <w:rPr>
          <w:rFonts w:ascii="Times New Roman" w:hAnsi="Times New Roman" w:cs="Times New Roman"/>
          <w:sz w:val="24"/>
          <w:szCs w:val="24"/>
        </w:rPr>
        <w:t xml:space="preserve">в </w:t>
      </w:r>
      <w:r w:rsidR="00CB173D">
        <w:rPr>
          <w:rFonts w:ascii="Times New Roman" w:hAnsi="Times New Roman" w:cs="Times New Roman"/>
          <w:sz w:val="24"/>
          <w:szCs w:val="24"/>
        </w:rPr>
        <w:t xml:space="preserve">Октябрьском муниципальном образовании </w:t>
      </w:r>
      <w:r w:rsidR="00CF2C4E" w:rsidRPr="00D8115A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Pr="00D8115A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F3758F" w:rsidRPr="00D8115A" w:rsidRDefault="0074270C" w:rsidP="00EE1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 xml:space="preserve">        </w:t>
      </w:r>
      <w:r w:rsidR="00EE12E6" w:rsidRPr="00D8115A">
        <w:rPr>
          <w:rFonts w:ascii="Times New Roman" w:hAnsi="Times New Roman" w:cs="Times New Roman"/>
          <w:sz w:val="24"/>
          <w:szCs w:val="24"/>
        </w:rPr>
        <w:t xml:space="preserve"> </w:t>
      </w:r>
      <w:r w:rsidR="00F3758F" w:rsidRPr="00D8115A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67" w:history="1">
        <w:r w:rsidR="00F3758F" w:rsidRPr="00D8115A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F3758F" w:rsidRPr="00D8115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кадровую службу </w:t>
      </w:r>
      <w:r w:rsidR="00475227" w:rsidRPr="00D811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173D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образования </w:t>
      </w:r>
      <w:r w:rsidR="00475227" w:rsidRPr="00D8115A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F3758F" w:rsidRPr="00D8115A">
        <w:rPr>
          <w:rFonts w:ascii="Times New Roman" w:hAnsi="Times New Roman" w:cs="Times New Roman"/>
          <w:sz w:val="24"/>
          <w:szCs w:val="24"/>
        </w:rPr>
        <w:t xml:space="preserve"> (далее - кадровая служба).</w:t>
      </w:r>
    </w:p>
    <w:p w:rsidR="00F3758F" w:rsidRPr="00D8115A" w:rsidRDefault="00F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 xml:space="preserve">4. Уведомление подлежит регистрации кадровой службой в </w:t>
      </w:r>
      <w:hyperlink w:anchor="P123" w:history="1">
        <w:r w:rsidRPr="00D8115A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D8115A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 заинтересованности при осуществлении </w:t>
      </w:r>
      <w:r w:rsidRPr="00D8115A">
        <w:rPr>
          <w:rFonts w:ascii="Times New Roman" w:hAnsi="Times New Roman" w:cs="Times New Roman"/>
          <w:sz w:val="24"/>
          <w:szCs w:val="24"/>
        </w:rPr>
        <w:lastRenderedPageBreak/>
        <w:t>полномочий, которая приводит или может привести к конфликту интересов (далее - журнал регистрации уведомлений), согласно приложению 2 к настоящему Порядку в день получения уведомления. Копия уведомления с отметкой о регистрации возвращается лицу, направившему уведомление.</w:t>
      </w:r>
    </w:p>
    <w:p w:rsidR="00F3758F" w:rsidRPr="00D8115A" w:rsidRDefault="00F375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15A">
        <w:rPr>
          <w:rFonts w:ascii="Times New Roman" w:hAnsi="Times New Roman" w:cs="Times New Roman"/>
          <w:sz w:val="24"/>
          <w:szCs w:val="24"/>
        </w:rPr>
        <w:t xml:space="preserve">5. Зарегистрированное уведомление в день его регистрации направляется кадровой службой соответственно </w:t>
      </w:r>
      <w:r w:rsidR="00CB173D">
        <w:rPr>
          <w:rFonts w:ascii="Times New Roman" w:hAnsi="Times New Roman" w:cs="Times New Roman"/>
          <w:sz w:val="24"/>
          <w:szCs w:val="24"/>
        </w:rPr>
        <w:t xml:space="preserve">Главе Октябрьского муниципального образования </w:t>
      </w:r>
      <w:r w:rsidR="00C717DF" w:rsidRPr="00D8115A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Pr="00D8115A">
        <w:rPr>
          <w:rFonts w:ascii="Times New Roman" w:hAnsi="Times New Roman" w:cs="Times New Roman"/>
          <w:sz w:val="24"/>
          <w:szCs w:val="24"/>
        </w:rPr>
        <w:t>, в комиссию.</w:t>
      </w: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D8115A" w:rsidRDefault="00D8115A">
      <w:pPr>
        <w:pStyle w:val="ConsPlusNormal"/>
        <w:jc w:val="right"/>
        <w:rPr>
          <w:rFonts w:ascii="Times New Roman" w:hAnsi="Times New Roman" w:cs="Times New Roman"/>
        </w:rPr>
      </w:pPr>
    </w:p>
    <w:p w:rsidR="006839CB" w:rsidRDefault="006839CB">
      <w:pPr>
        <w:pStyle w:val="ConsPlusNormal"/>
        <w:jc w:val="right"/>
        <w:rPr>
          <w:rFonts w:ascii="Times New Roman" w:hAnsi="Times New Roman" w:cs="Times New Roman"/>
        </w:rPr>
      </w:pP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lastRenderedPageBreak/>
        <w:t xml:space="preserve">Приложение </w:t>
      </w:r>
      <w:r w:rsidR="00C717DF" w:rsidRPr="006839CB">
        <w:rPr>
          <w:rFonts w:ascii="Times New Roman" w:hAnsi="Times New Roman" w:cs="Times New Roman"/>
          <w:b/>
          <w:sz w:val="20"/>
        </w:rPr>
        <w:t xml:space="preserve">№ </w:t>
      </w:r>
      <w:r w:rsidRPr="006839CB">
        <w:rPr>
          <w:rFonts w:ascii="Times New Roman" w:hAnsi="Times New Roman" w:cs="Times New Roman"/>
          <w:b/>
          <w:sz w:val="20"/>
        </w:rPr>
        <w:t>1</w:t>
      </w: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>к Порядку</w:t>
      </w: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 xml:space="preserve">уведомления лицами, замещающими </w:t>
      </w:r>
      <w:r w:rsidR="009C2139" w:rsidRPr="006839CB">
        <w:rPr>
          <w:rFonts w:ascii="Times New Roman" w:hAnsi="Times New Roman" w:cs="Times New Roman"/>
          <w:b/>
          <w:sz w:val="20"/>
        </w:rPr>
        <w:t>муниципальные</w:t>
      </w:r>
    </w:p>
    <w:p w:rsidR="006839CB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 xml:space="preserve"> должности </w:t>
      </w:r>
      <w:r w:rsidR="00583FF8" w:rsidRPr="006839CB">
        <w:rPr>
          <w:rFonts w:ascii="Times New Roman" w:hAnsi="Times New Roman" w:cs="Times New Roman"/>
          <w:b/>
          <w:sz w:val="20"/>
        </w:rPr>
        <w:t xml:space="preserve">в </w:t>
      </w:r>
      <w:r w:rsidR="006839CB" w:rsidRPr="006839CB">
        <w:rPr>
          <w:rFonts w:ascii="Times New Roman" w:hAnsi="Times New Roman" w:cs="Times New Roman"/>
          <w:b/>
          <w:sz w:val="20"/>
        </w:rPr>
        <w:t>Октябрьском муниципальном образовании</w:t>
      </w:r>
    </w:p>
    <w:p w:rsidR="00F3758F" w:rsidRPr="006839CB" w:rsidRDefault="00583FF8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 xml:space="preserve"> </w:t>
      </w:r>
      <w:r w:rsidR="009C2139" w:rsidRPr="006839CB">
        <w:rPr>
          <w:rFonts w:ascii="Times New Roman" w:hAnsi="Times New Roman" w:cs="Times New Roman"/>
          <w:b/>
          <w:sz w:val="20"/>
        </w:rPr>
        <w:t>Лысогорского муниципального района</w:t>
      </w:r>
      <w:r w:rsidR="00F3758F" w:rsidRPr="006839CB">
        <w:rPr>
          <w:rFonts w:ascii="Times New Roman" w:hAnsi="Times New Roman" w:cs="Times New Roman"/>
          <w:b/>
          <w:sz w:val="20"/>
        </w:rPr>
        <w:t>,</w:t>
      </w: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>о возникновении личной заинтересованности при осуществлении</w:t>
      </w: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 xml:space="preserve">своих полномочий, </w:t>
      </w:r>
      <w:proofErr w:type="gramStart"/>
      <w:r w:rsidRPr="006839CB">
        <w:rPr>
          <w:rFonts w:ascii="Times New Roman" w:hAnsi="Times New Roman" w:cs="Times New Roman"/>
          <w:b/>
          <w:sz w:val="20"/>
        </w:rPr>
        <w:t>которая</w:t>
      </w:r>
      <w:proofErr w:type="gramEnd"/>
      <w:r w:rsidRPr="006839CB">
        <w:rPr>
          <w:rFonts w:ascii="Times New Roman" w:hAnsi="Times New Roman" w:cs="Times New Roman"/>
          <w:b/>
          <w:sz w:val="20"/>
        </w:rPr>
        <w:t xml:space="preserve"> приводит или может привести</w:t>
      </w: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>к конфликту интересов</w:t>
      </w:r>
    </w:p>
    <w:p w:rsidR="00F3758F" w:rsidRPr="00091219" w:rsidRDefault="00F3758F">
      <w:pPr>
        <w:pStyle w:val="ConsPlusNormal"/>
        <w:jc w:val="both"/>
        <w:rPr>
          <w:rFonts w:ascii="Times New Roman" w:hAnsi="Times New Roman" w:cs="Times New Roman"/>
        </w:rPr>
      </w:pPr>
    </w:p>
    <w:p w:rsidR="00003C3D" w:rsidRDefault="00F3758F">
      <w:pPr>
        <w:pStyle w:val="ConsPlusNonformat"/>
        <w:jc w:val="both"/>
        <w:rPr>
          <w:rFonts w:ascii="Times New Roman" w:hAnsi="Times New Roman" w:cs="Times New Roman"/>
        </w:rPr>
      </w:pPr>
      <w:bookmarkStart w:id="2" w:name="P67"/>
      <w:bookmarkEnd w:id="2"/>
      <w:r w:rsidRPr="00091219">
        <w:rPr>
          <w:rFonts w:ascii="Times New Roman" w:hAnsi="Times New Roman" w:cs="Times New Roman"/>
        </w:rPr>
        <w:t xml:space="preserve">                                </w:t>
      </w:r>
    </w:p>
    <w:p w:rsidR="00003C3D" w:rsidRDefault="00003C3D">
      <w:pPr>
        <w:pStyle w:val="ConsPlusNonformat"/>
        <w:jc w:val="both"/>
        <w:rPr>
          <w:rFonts w:ascii="Times New Roman" w:hAnsi="Times New Roman" w:cs="Times New Roman"/>
        </w:rPr>
      </w:pPr>
    </w:p>
    <w:p w:rsidR="00003C3D" w:rsidRPr="00003C3D" w:rsidRDefault="00003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58F" w:rsidRPr="006839CB" w:rsidRDefault="00F3758F" w:rsidP="00003C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9C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3758F" w:rsidRPr="006839CB" w:rsidRDefault="00F3758F" w:rsidP="00003C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9CB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осуществлении</w:t>
      </w:r>
    </w:p>
    <w:p w:rsidR="00F3758F" w:rsidRPr="006839CB" w:rsidRDefault="00F3758F" w:rsidP="00003C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9CB">
        <w:rPr>
          <w:rFonts w:ascii="Times New Roman" w:hAnsi="Times New Roman" w:cs="Times New Roman"/>
          <w:b/>
          <w:sz w:val="24"/>
          <w:szCs w:val="24"/>
        </w:rPr>
        <w:t xml:space="preserve">полномочий, </w:t>
      </w:r>
      <w:proofErr w:type="gramStart"/>
      <w:r w:rsidRPr="006839CB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6839CB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F3758F" w:rsidRPr="006839CB" w:rsidRDefault="00F3758F" w:rsidP="00003C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9CB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F3758F" w:rsidRPr="00003C3D" w:rsidRDefault="00F3758F" w:rsidP="00003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58F" w:rsidRPr="00003C3D" w:rsidRDefault="006839CB" w:rsidP="00003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Октябрьского муниципального образования</w:t>
      </w:r>
      <w:r w:rsidR="00003C3D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</w:p>
    <w:p w:rsidR="00583FF8" w:rsidRDefault="00F3758F" w:rsidP="00003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3C3D">
        <w:rPr>
          <w:rFonts w:ascii="Times New Roman" w:hAnsi="Times New Roman" w:cs="Times New Roman"/>
          <w:sz w:val="24"/>
          <w:szCs w:val="24"/>
        </w:rPr>
        <w:t xml:space="preserve">(В комиссию </w:t>
      </w:r>
      <w:r w:rsidR="00583FF8">
        <w:rPr>
          <w:rFonts w:ascii="Times New Roman" w:hAnsi="Times New Roman" w:cs="Times New Roman"/>
          <w:sz w:val="24"/>
          <w:szCs w:val="24"/>
        </w:rPr>
        <w:t xml:space="preserve">по урегулированию конфликта интересов в </w:t>
      </w:r>
      <w:proofErr w:type="gramEnd"/>
    </w:p>
    <w:p w:rsidR="00F3758F" w:rsidRPr="00003C3D" w:rsidRDefault="006839CB" w:rsidP="00003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Октябрьском муниципальном образовании </w:t>
      </w:r>
      <w:r w:rsidR="008B035D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="00F3758F" w:rsidRPr="00003C3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3758F" w:rsidRDefault="00F3758F" w:rsidP="00003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1481" w:rsidRPr="00003C3D" w:rsidRDefault="001B1481" w:rsidP="00003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          (Ф.И.О., замещаемая </w:t>
      </w:r>
      <w:r w:rsidR="00F123B0">
        <w:rPr>
          <w:rFonts w:ascii="Times New Roman" w:hAnsi="Times New Roman" w:cs="Times New Roman"/>
          <w:sz w:val="24"/>
          <w:szCs w:val="24"/>
        </w:rPr>
        <w:t>муниципаль</w:t>
      </w:r>
      <w:r w:rsidRPr="00003C3D">
        <w:rPr>
          <w:rFonts w:ascii="Times New Roman" w:hAnsi="Times New Roman" w:cs="Times New Roman"/>
          <w:sz w:val="24"/>
          <w:szCs w:val="24"/>
        </w:rPr>
        <w:t>ная должность)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_____________________________________________________ уведомляю о том, что: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C3D">
        <w:rPr>
          <w:rFonts w:ascii="Times New Roman" w:hAnsi="Times New Roman" w:cs="Times New Roman"/>
          <w:sz w:val="24"/>
          <w:szCs w:val="24"/>
        </w:rPr>
        <w:t>(описание личной заинтересованности при осуществлении полномочий, которая</w:t>
      </w:r>
      <w:proofErr w:type="gramEnd"/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        приводит или может привести к конфликту интересов)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03C3D">
        <w:rPr>
          <w:rFonts w:ascii="Times New Roman" w:hAnsi="Times New Roman" w:cs="Times New Roman"/>
          <w:sz w:val="24"/>
          <w:szCs w:val="24"/>
        </w:rPr>
        <w:t>(описание полномочий, на надлежащее осуществление которых</w:t>
      </w:r>
      <w:proofErr w:type="gramEnd"/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       влияет или может повлиять личная заинтересованность)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                     (дополнительные сведения)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"__" _________ 20__ г.  _______________________ ___________________________</w:t>
      </w:r>
    </w:p>
    <w:p w:rsidR="00F3758F" w:rsidRPr="00F123B0" w:rsidRDefault="00F3758F">
      <w:pPr>
        <w:pStyle w:val="ConsPlusNonformat"/>
        <w:jc w:val="both"/>
        <w:rPr>
          <w:rFonts w:ascii="Times New Roman" w:hAnsi="Times New Roman" w:cs="Times New Roman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123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03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3B0">
        <w:rPr>
          <w:rFonts w:ascii="Times New Roman" w:hAnsi="Times New Roman" w:cs="Times New Roman"/>
        </w:rPr>
        <w:t xml:space="preserve">(подпись лица,     </w:t>
      </w:r>
      <w:r w:rsidR="00F123B0" w:rsidRPr="00F123B0">
        <w:rPr>
          <w:rFonts w:ascii="Times New Roman" w:hAnsi="Times New Roman" w:cs="Times New Roman"/>
        </w:rPr>
        <w:t xml:space="preserve">          </w:t>
      </w:r>
      <w:r w:rsidR="00F123B0">
        <w:rPr>
          <w:rFonts w:ascii="Times New Roman" w:hAnsi="Times New Roman" w:cs="Times New Roman"/>
        </w:rPr>
        <w:t xml:space="preserve">             </w:t>
      </w:r>
      <w:r w:rsidR="00F123B0" w:rsidRPr="00F123B0">
        <w:rPr>
          <w:rFonts w:ascii="Times New Roman" w:hAnsi="Times New Roman" w:cs="Times New Roman"/>
        </w:rPr>
        <w:t xml:space="preserve"> </w:t>
      </w:r>
      <w:r w:rsidRPr="00F123B0">
        <w:rPr>
          <w:rFonts w:ascii="Times New Roman" w:hAnsi="Times New Roman" w:cs="Times New Roman"/>
        </w:rPr>
        <w:t xml:space="preserve">   (фамилия, инициалы лица,</w:t>
      </w:r>
      <w:proofErr w:type="gramEnd"/>
    </w:p>
    <w:p w:rsidR="00F3758F" w:rsidRPr="00F123B0" w:rsidRDefault="00F3758F">
      <w:pPr>
        <w:pStyle w:val="ConsPlusNonformat"/>
        <w:jc w:val="both"/>
        <w:rPr>
          <w:rFonts w:ascii="Times New Roman" w:hAnsi="Times New Roman" w:cs="Times New Roman"/>
        </w:rPr>
      </w:pPr>
      <w:r w:rsidRPr="00F123B0">
        <w:rPr>
          <w:rFonts w:ascii="Times New Roman" w:hAnsi="Times New Roman" w:cs="Times New Roman"/>
        </w:rPr>
        <w:t xml:space="preserve">                        </w:t>
      </w:r>
      <w:r w:rsidR="00F123B0" w:rsidRPr="00F123B0">
        <w:rPr>
          <w:rFonts w:ascii="Times New Roman" w:hAnsi="Times New Roman" w:cs="Times New Roman"/>
        </w:rPr>
        <w:t xml:space="preserve">           </w:t>
      </w:r>
      <w:r w:rsidR="00F123B0">
        <w:rPr>
          <w:rFonts w:ascii="Times New Roman" w:hAnsi="Times New Roman" w:cs="Times New Roman"/>
        </w:rPr>
        <w:t xml:space="preserve">          </w:t>
      </w:r>
      <w:r w:rsidR="00F123B0" w:rsidRPr="00F123B0">
        <w:rPr>
          <w:rFonts w:ascii="Times New Roman" w:hAnsi="Times New Roman" w:cs="Times New Roman"/>
        </w:rPr>
        <w:t xml:space="preserve">   </w:t>
      </w:r>
      <w:proofErr w:type="gramStart"/>
      <w:r w:rsidRPr="00F123B0">
        <w:rPr>
          <w:rFonts w:ascii="Times New Roman" w:hAnsi="Times New Roman" w:cs="Times New Roman"/>
        </w:rPr>
        <w:t xml:space="preserve">направившего уведомление) </w:t>
      </w:r>
      <w:r w:rsidR="00F123B0" w:rsidRPr="00F123B0">
        <w:rPr>
          <w:rFonts w:ascii="Times New Roman" w:hAnsi="Times New Roman" w:cs="Times New Roman"/>
        </w:rPr>
        <w:t xml:space="preserve">   </w:t>
      </w:r>
      <w:r w:rsidR="00F123B0">
        <w:rPr>
          <w:rFonts w:ascii="Times New Roman" w:hAnsi="Times New Roman" w:cs="Times New Roman"/>
        </w:rPr>
        <w:t xml:space="preserve">               </w:t>
      </w:r>
      <w:r w:rsidR="00F123B0" w:rsidRPr="00F123B0">
        <w:rPr>
          <w:rFonts w:ascii="Times New Roman" w:hAnsi="Times New Roman" w:cs="Times New Roman"/>
        </w:rPr>
        <w:t xml:space="preserve">  </w:t>
      </w:r>
      <w:r w:rsidRPr="00F123B0">
        <w:rPr>
          <w:rFonts w:ascii="Times New Roman" w:hAnsi="Times New Roman" w:cs="Times New Roman"/>
        </w:rPr>
        <w:t>направившего уведомление)</w:t>
      </w:r>
      <w:proofErr w:type="gramEnd"/>
    </w:p>
    <w:p w:rsidR="00F3758F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481" w:rsidRPr="00003C3D" w:rsidRDefault="001B14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в журнале регистрации уведомлений                 _________________________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 xml:space="preserve">Дата регистрации уведомления     </w:t>
      </w:r>
      <w:r w:rsidR="007D59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3C3D">
        <w:rPr>
          <w:rFonts w:ascii="Times New Roman" w:hAnsi="Times New Roman" w:cs="Times New Roman"/>
          <w:sz w:val="24"/>
          <w:szCs w:val="24"/>
        </w:rPr>
        <w:t xml:space="preserve">                "___" ____________ 20_</w:t>
      </w:r>
      <w:r w:rsidR="0080294C">
        <w:rPr>
          <w:rFonts w:ascii="Times New Roman" w:hAnsi="Times New Roman" w:cs="Times New Roman"/>
          <w:sz w:val="24"/>
          <w:szCs w:val="24"/>
        </w:rPr>
        <w:t>_</w:t>
      </w:r>
      <w:r w:rsidRPr="00003C3D">
        <w:rPr>
          <w:rFonts w:ascii="Times New Roman" w:hAnsi="Times New Roman" w:cs="Times New Roman"/>
          <w:sz w:val="24"/>
          <w:szCs w:val="24"/>
        </w:rPr>
        <w:t>_ г.</w:t>
      </w:r>
    </w:p>
    <w:p w:rsidR="00F3758F" w:rsidRPr="00003C3D" w:rsidRDefault="00F37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C3D">
        <w:rPr>
          <w:rFonts w:ascii="Times New Roman" w:hAnsi="Times New Roman" w:cs="Times New Roman"/>
          <w:sz w:val="24"/>
          <w:szCs w:val="24"/>
        </w:rPr>
        <w:t>___________________________________   _____________________________________</w:t>
      </w:r>
    </w:p>
    <w:p w:rsidR="00F3758F" w:rsidRPr="007D5992" w:rsidRDefault="007D59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F3758F" w:rsidRPr="007D5992">
        <w:rPr>
          <w:rFonts w:ascii="Times New Roman" w:hAnsi="Times New Roman" w:cs="Times New Roman"/>
        </w:rPr>
        <w:t xml:space="preserve">(подпись лица, зарегистрировавшего        </w:t>
      </w:r>
      <w:r>
        <w:rPr>
          <w:rFonts w:ascii="Times New Roman" w:hAnsi="Times New Roman" w:cs="Times New Roman"/>
        </w:rPr>
        <w:t xml:space="preserve">                            </w:t>
      </w:r>
      <w:r w:rsidR="00F3758F" w:rsidRPr="007D5992">
        <w:rPr>
          <w:rFonts w:ascii="Times New Roman" w:hAnsi="Times New Roman" w:cs="Times New Roman"/>
        </w:rPr>
        <w:t xml:space="preserve">   (фамилия, инициалы лица,</w:t>
      </w:r>
      <w:proofErr w:type="gramEnd"/>
    </w:p>
    <w:p w:rsidR="00F3758F" w:rsidRPr="00091219" w:rsidRDefault="00F3758F" w:rsidP="006839CB">
      <w:pPr>
        <w:pStyle w:val="ConsPlusNonformat"/>
        <w:jc w:val="both"/>
        <w:rPr>
          <w:rFonts w:ascii="Times New Roman" w:hAnsi="Times New Roman" w:cs="Times New Roman"/>
        </w:rPr>
        <w:sectPr w:rsidR="00F3758F" w:rsidRPr="00091219" w:rsidSect="006D463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7D5992">
        <w:rPr>
          <w:rFonts w:ascii="Times New Roman" w:hAnsi="Times New Roman" w:cs="Times New Roman"/>
        </w:rPr>
        <w:t xml:space="preserve">     </w:t>
      </w:r>
      <w:r w:rsidR="007D5992">
        <w:rPr>
          <w:rFonts w:ascii="Times New Roman" w:hAnsi="Times New Roman" w:cs="Times New Roman"/>
        </w:rPr>
        <w:t xml:space="preserve">                   </w:t>
      </w:r>
      <w:r w:rsidRPr="007D5992">
        <w:rPr>
          <w:rFonts w:ascii="Times New Roman" w:hAnsi="Times New Roman" w:cs="Times New Roman"/>
        </w:rPr>
        <w:t xml:space="preserve">   уведомление)       </w:t>
      </w:r>
      <w:r w:rsidR="007D5992">
        <w:rPr>
          <w:rFonts w:ascii="Times New Roman" w:hAnsi="Times New Roman" w:cs="Times New Roman"/>
        </w:rPr>
        <w:t xml:space="preserve">                              </w:t>
      </w:r>
      <w:r w:rsidRPr="007D5992">
        <w:rPr>
          <w:rFonts w:ascii="Times New Roman" w:hAnsi="Times New Roman" w:cs="Times New Roman"/>
        </w:rPr>
        <w:t xml:space="preserve">               </w:t>
      </w:r>
      <w:proofErr w:type="gramStart"/>
      <w:r w:rsidR="006839CB">
        <w:rPr>
          <w:rFonts w:ascii="Times New Roman" w:hAnsi="Times New Roman" w:cs="Times New Roman"/>
        </w:rPr>
        <w:t>зарегистрировавшего</w:t>
      </w:r>
      <w:proofErr w:type="gramEnd"/>
      <w:r w:rsidR="006839CB">
        <w:rPr>
          <w:rFonts w:ascii="Times New Roman" w:hAnsi="Times New Roman" w:cs="Times New Roman"/>
        </w:rPr>
        <w:t xml:space="preserve"> уведомление</w:t>
      </w:r>
    </w:p>
    <w:p w:rsidR="00F3758F" w:rsidRPr="006839CB" w:rsidRDefault="00F3758F" w:rsidP="006839CB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lastRenderedPageBreak/>
        <w:t>Приложение</w:t>
      </w:r>
      <w:r w:rsidR="0080294C" w:rsidRPr="006839CB">
        <w:rPr>
          <w:rFonts w:ascii="Times New Roman" w:hAnsi="Times New Roman" w:cs="Times New Roman"/>
          <w:b/>
          <w:sz w:val="20"/>
        </w:rPr>
        <w:t xml:space="preserve"> №</w:t>
      </w:r>
      <w:r w:rsidRPr="006839CB">
        <w:rPr>
          <w:rFonts w:ascii="Times New Roman" w:hAnsi="Times New Roman" w:cs="Times New Roman"/>
          <w:b/>
          <w:sz w:val="20"/>
        </w:rPr>
        <w:t xml:space="preserve"> 2</w:t>
      </w:r>
    </w:p>
    <w:p w:rsidR="009404E8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>к Порядку</w:t>
      </w:r>
      <w:r w:rsidR="001B1481" w:rsidRPr="006839CB">
        <w:rPr>
          <w:rFonts w:ascii="Times New Roman" w:hAnsi="Times New Roman" w:cs="Times New Roman"/>
          <w:b/>
          <w:sz w:val="20"/>
        </w:rPr>
        <w:t xml:space="preserve"> </w:t>
      </w:r>
      <w:r w:rsidRPr="006839CB">
        <w:rPr>
          <w:rFonts w:ascii="Times New Roman" w:hAnsi="Times New Roman" w:cs="Times New Roman"/>
          <w:b/>
          <w:sz w:val="20"/>
        </w:rPr>
        <w:t>уведомления лицами, замещающими</w:t>
      </w:r>
      <w:r w:rsidR="001B1481" w:rsidRPr="006839CB">
        <w:rPr>
          <w:rFonts w:ascii="Times New Roman" w:hAnsi="Times New Roman" w:cs="Times New Roman"/>
          <w:b/>
          <w:sz w:val="20"/>
        </w:rPr>
        <w:t xml:space="preserve"> </w:t>
      </w:r>
      <w:r w:rsidR="00990C86" w:rsidRPr="006839CB">
        <w:rPr>
          <w:rFonts w:ascii="Times New Roman" w:hAnsi="Times New Roman" w:cs="Times New Roman"/>
          <w:b/>
          <w:sz w:val="20"/>
        </w:rPr>
        <w:t xml:space="preserve">муниципальные должности </w:t>
      </w:r>
      <w:r w:rsidR="001B1481" w:rsidRPr="006839CB">
        <w:rPr>
          <w:rFonts w:ascii="Times New Roman" w:hAnsi="Times New Roman" w:cs="Times New Roman"/>
          <w:b/>
          <w:sz w:val="20"/>
        </w:rPr>
        <w:t xml:space="preserve"> </w:t>
      </w:r>
    </w:p>
    <w:p w:rsidR="00F3758F" w:rsidRPr="006839CB" w:rsidRDefault="001B1481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 xml:space="preserve">в Собрании </w:t>
      </w:r>
      <w:r w:rsidR="00990C86" w:rsidRPr="006839CB">
        <w:rPr>
          <w:rFonts w:ascii="Times New Roman" w:hAnsi="Times New Roman" w:cs="Times New Roman"/>
          <w:b/>
          <w:sz w:val="20"/>
        </w:rPr>
        <w:t>Лысого</w:t>
      </w:r>
      <w:r w:rsidR="00AA1E76" w:rsidRPr="006839CB">
        <w:rPr>
          <w:rFonts w:ascii="Times New Roman" w:hAnsi="Times New Roman" w:cs="Times New Roman"/>
          <w:b/>
          <w:sz w:val="20"/>
        </w:rPr>
        <w:t>рского муниципального района</w:t>
      </w:r>
      <w:r w:rsidR="00F3758F" w:rsidRPr="006839CB">
        <w:rPr>
          <w:rFonts w:ascii="Times New Roman" w:hAnsi="Times New Roman" w:cs="Times New Roman"/>
          <w:b/>
          <w:sz w:val="20"/>
        </w:rPr>
        <w:t>,</w:t>
      </w: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>о возникновении личной заинтересованности при осуществлении</w:t>
      </w: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 xml:space="preserve">своих полномочий, </w:t>
      </w:r>
      <w:proofErr w:type="gramStart"/>
      <w:r w:rsidRPr="006839CB">
        <w:rPr>
          <w:rFonts w:ascii="Times New Roman" w:hAnsi="Times New Roman" w:cs="Times New Roman"/>
          <w:b/>
          <w:sz w:val="20"/>
        </w:rPr>
        <w:t>которая</w:t>
      </w:r>
      <w:proofErr w:type="gramEnd"/>
      <w:r w:rsidRPr="006839CB">
        <w:rPr>
          <w:rFonts w:ascii="Times New Roman" w:hAnsi="Times New Roman" w:cs="Times New Roman"/>
          <w:b/>
          <w:sz w:val="20"/>
        </w:rPr>
        <w:t xml:space="preserve"> приводит или может привести</w:t>
      </w:r>
    </w:p>
    <w:p w:rsidR="00F3758F" w:rsidRPr="006839CB" w:rsidRDefault="00F3758F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6839CB">
        <w:rPr>
          <w:rFonts w:ascii="Times New Roman" w:hAnsi="Times New Roman" w:cs="Times New Roman"/>
          <w:b/>
          <w:sz w:val="20"/>
        </w:rPr>
        <w:t>к конфликту интересов</w:t>
      </w:r>
    </w:p>
    <w:p w:rsidR="00F3758F" w:rsidRPr="0080294C" w:rsidRDefault="00F375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6306A" w:rsidRDefault="00463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</w:p>
    <w:p w:rsidR="0046306A" w:rsidRDefault="00463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758F" w:rsidRPr="006839CB" w:rsidRDefault="00F375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CB">
        <w:rPr>
          <w:rFonts w:ascii="Times New Roman" w:hAnsi="Times New Roman" w:cs="Times New Roman"/>
          <w:b/>
          <w:sz w:val="28"/>
          <w:szCs w:val="28"/>
        </w:rPr>
        <w:t>Ж</w:t>
      </w:r>
      <w:r w:rsidR="0046306A" w:rsidRPr="006839CB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F3758F" w:rsidRPr="006839CB" w:rsidRDefault="00F375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CB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</w:t>
      </w:r>
    </w:p>
    <w:p w:rsidR="00F3758F" w:rsidRPr="006839CB" w:rsidRDefault="00F375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CB">
        <w:rPr>
          <w:rFonts w:ascii="Times New Roman" w:hAnsi="Times New Roman" w:cs="Times New Roman"/>
          <w:b/>
          <w:sz w:val="28"/>
          <w:szCs w:val="28"/>
        </w:rPr>
        <w:t>личной заинтересованности при осуществлении полномочий,</w:t>
      </w:r>
    </w:p>
    <w:p w:rsidR="00F3758F" w:rsidRPr="006839CB" w:rsidRDefault="00F375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CB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</w:t>
      </w:r>
    </w:p>
    <w:p w:rsidR="00F3758F" w:rsidRPr="006839CB" w:rsidRDefault="00F375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CB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F3758F" w:rsidRPr="0046306A" w:rsidRDefault="00F37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0"/>
        <w:gridCol w:w="1559"/>
        <w:gridCol w:w="2693"/>
        <w:gridCol w:w="1701"/>
        <w:gridCol w:w="2694"/>
        <w:gridCol w:w="1701"/>
        <w:gridCol w:w="1842"/>
      </w:tblGrid>
      <w:tr w:rsidR="00F3758F" w:rsidRPr="00091219" w:rsidTr="00064B05">
        <w:tc>
          <w:tcPr>
            <w:tcW w:w="567" w:type="dxa"/>
            <w:vMerge w:val="restart"/>
          </w:tcPr>
          <w:p w:rsidR="00F3758F" w:rsidRPr="00091219" w:rsidRDefault="004630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3758F" w:rsidRPr="000912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3758F" w:rsidRPr="0009121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F3758F" w:rsidRPr="00091219">
              <w:rPr>
                <w:rFonts w:ascii="Times New Roman" w:hAnsi="Times New Roman" w:cs="Times New Roman"/>
              </w:rPr>
              <w:t>/</w:t>
            </w:r>
            <w:proofErr w:type="spellStart"/>
            <w:r w:rsidR="00F3758F" w:rsidRPr="0009121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4394" w:type="dxa"/>
            <w:gridSpan w:val="2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Уведомление направлено</w:t>
            </w:r>
          </w:p>
        </w:tc>
        <w:tc>
          <w:tcPr>
            <w:tcW w:w="4395" w:type="dxa"/>
            <w:gridSpan w:val="2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Уведомление зарегистрировано</w:t>
            </w:r>
          </w:p>
        </w:tc>
        <w:tc>
          <w:tcPr>
            <w:tcW w:w="1842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F3758F" w:rsidRPr="00091219" w:rsidTr="00064B05">
        <w:tc>
          <w:tcPr>
            <w:tcW w:w="567" w:type="dxa"/>
            <w:vMerge/>
          </w:tcPr>
          <w:p w:rsidR="00F3758F" w:rsidRPr="00091219" w:rsidRDefault="00F3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F3758F" w:rsidRPr="00091219" w:rsidRDefault="00F3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3758F" w:rsidRPr="00091219" w:rsidRDefault="00F37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01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01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2" w:type="dxa"/>
          </w:tcPr>
          <w:p w:rsidR="00F3758F" w:rsidRPr="00091219" w:rsidRDefault="00F3758F">
            <w:pPr>
              <w:rPr>
                <w:rFonts w:ascii="Times New Roman" w:hAnsi="Times New Roman" w:cs="Times New Roman"/>
              </w:rPr>
            </w:pPr>
          </w:p>
        </w:tc>
      </w:tr>
      <w:tr w:rsidR="00F3758F" w:rsidRPr="00091219" w:rsidTr="00064B05">
        <w:tc>
          <w:tcPr>
            <w:tcW w:w="567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F3758F" w:rsidRPr="00091219" w:rsidRDefault="00F37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219">
              <w:rPr>
                <w:rFonts w:ascii="Times New Roman" w:hAnsi="Times New Roman" w:cs="Times New Roman"/>
              </w:rPr>
              <w:t>8</w:t>
            </w:r>
          </w:p>
        </w:tc>
      </w:tr>
      <w:tr w:rsidR="00F3758F" w:rsidRPr="00091219" w:rsidTr="00064B05">
        <w:tc>
          <w:tcPr>
            <w:tcW w:w="567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758F" w:rsidRPr="00091219" w:rsidTr="00064B05">
        <w:tc>
          <w:tcPr>
            <w:tcW w:w="567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3758F" w:rsidRPr="00091219" w:rsidRDefault="00F375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B0F30" w:rsidRDefault="00AB0F30" w:rsidP="000B1826"/>
    <w:sectPr w:rsidR="00AB0F30" w:rsidSect="00064B05">
      <w:pgSz w:w="16838" w:h="11905"/>
      <w:pgMar w:top="1701" w:right="1529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8F"/>
    <w:rsid w:val="00003C3D"/>
    <w:rsid w:val="00064B05"/>
    <w:rsid w:val="00065153"/>
    <w:rsid w:val="00091219"/>
    <w:rsid w:val="000B1826"/>
    <w:rsid w:val="000B6A71"/>
    <w:rsid w:val="000D536C"/>
    <w:rsid w:val="001019B2"/>
    <w:rsid w:val="00130C05"/>
    <w:rsid w:val="00132787"/>
    <w:rsid w:val="001716DC"/>
    <w:rsid w:val="001817DF"/>
    <w:rsid w:val="001B1481"/>
    <w:rsid w:val="001D38CE"/>
    <w:rsid w:val="002066D2"/>
    <w:rsid w:val="00354D79"/>
    <w:rsid w:val="004441E5"/>
    <w:rsid w:val="00451533"/>
    <w:rsid w:val="0046306A"/>
    <w:rsid w:val="00475227"/>
    <w:rsid w:val="0058002F"/>
    <w:rsid w:val="00583FF8"/>
    <w:rsid w:val="005C575C"/>
    <w:rsid w:val="005F3D02"/>
    <w:rsid w:val="00633E3C"/>
    <w:rsid w:val="00636E47"/>
    <w:rsid w:val="006839CB"/>
    <w:rsid w:val="00693E26"/>
    <w:rsid w:val="006D4638"/>
    <w:rsid w:val="007154FC"/>
    <w:rsid w:val="0074270C"/>
    <w:rsid w:val="0075318A"/>
    <w:rsid w:val="007D5992"/>
    <w:rsid w:val="0080294C"/>
    <w:rsid w:val="0087678C"/>
    <w:rsid w:val="008B035D"/>
    <w:rsid w:val="008F21D6"/>
    <w:rsid w:val="009404E8"/>
    <w:rsid w:val="009727A2"/>
    <w:rsid w:val="00990C86"/>
    <w:rsid w:val="009C2139"/>
    <w:rsid w:val="009E0A71"/>
    <w:rsid w:val="00AA1E76"/>
    <w:rsid w:val="00AA60BD"/>
    <w:rsid w:val="00AB028E"/>
    <w:rsid w:val="00AB0F30"/>
    <w:rsid w:val="00AB2F29"/>
    <w:rsid w:val="00B80BD9"/>
    <w:rsid w:val="00C0248B"/>
    <w:rsid w:val="00C43C4E"/>
    <w:rsid w:val="00C717DF"/>
    <w:rsid w:val="00CB173D"/>
    <w:rsid w:val="00CD2C4D"/>
    <w:rsid w:val="00CE6A3C"/>
    <w:rsid w:val="00CF2C4E"/>
    <w:rsid w:val="00D5757C"/>
    <w:rsid w:val="00D8115A"/>
    <w:rsid w:val="00E123FD"/>
    <w:rsid w:val="00E90652"/>
    <w:rsid w:val="00E928C1"/>
    <w:rsid w:val="00E94EF6"/>
    <w:rsid w:val="00EE070D"/>
    <w:rsid w:val="00EE12E6"/>
    <w:rsid w:val="00F123B0"/>
    <w:rsid w:val="00F3758F"/>
    <w:rsid w:val="00F65FB3"/>
    <w:rsid w:val="00F87855"/>
    <w:rsid w:val="00F967D2"/>
    <w:rsid w:val="00FF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75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7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5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1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админ</cp:lastModifiedBy>
  <cp:revision>15</cp:revision>
  <cp:lastPrinted>2016-03-10T10:13:00Z</cp:lastPrinted>
  <dcterms:created xsi:type="dcterms:W3CDTF">2016-02-10T06:38:00Z</dcterms:created>
  <dcterms:modified xsi:type="dcterms:W3CDTF">2016-03-10T10:18:00Z</dcterms:modified>
</cp:coreProperties>
</file>