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C9" w:rsidRPr="00A432C9" w:rsidRDefault="00A432C9" w:rsidP="00A432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2C9"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</w:p>
    <w:p w:rsidR="00A432C9" w:rsidRPr="00A432C9" w:rsidRDefault="00A432C9" w:rsidP="00A432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2C9">
        <w:rPr>
          <w:rFonts w:ascii="Times New Roman" w:hAnsi="Times New Roman" w:cs="Times New Roman"/>
          <w:b/>
          <w:bCs/>
          <w:sz w:val="24"/>
          <w:szCs w:val="24"/>
        </w:rPr>
        <w:t>ОКТЯБРЬСКОГО МУНИЦИПАЛЬНОГО ОБРАЗОВАНИЯ</w:t>
      </w:r>
    </w:p>
    <w:p w:rsidR="00A432C9" w:rsidRPr="00A432C9" w:rsidRDefault="00A432C9" w:rsidP="00A432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2C9">
        <w:rPr>
          <w:rFonts w:ascii="Times New Roman" w:hAnsi="Times New Roman" w:cs="Times New Roman"/>
          <w:b/>
          <w:bCs/>
          <w:sz w:val="24"/>
          <w:szCs w:val="24"/>
        </w:rPr>
        <w:t>ЛЫСОГОРСКОГО МУНИЦИПАЛЬНОГО РАЙОНА</w:t>
      </w:r>
    </w:p>
    <w:p w:rsidR="00A432C9" w:rsidRPr="00A432C9" w:rsidRDefault="00A432C9" w:rsidP="00A432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2C9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A432C9" w:rsidRPr="00A432C9" w:rsidRDefault="00A432C9" w:rsidP="00A432C9">
      <w:pPr>
        <w:rPr>
          <w:rFonts w:ascii="Times New Roman" w:hAnsi="Times New Roman" w:cs="Times New Roman"/>
          <w:bCs/>
          <w:sz w:val="24"/>
          <w:szCs w:val="24"/>
        </w:rPr>
      </w:pPr>
    </w:p>
    <w:p w:rsidR="00A432C9" w:rsidRPr="00A432C9" w:rsidRDefault="00A432C9" w:rsidP="00A432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432C9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A432C9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   </w:t>
      </w:r>
    </w:p>
    <w:p w:rsidR="00A432C9" w:rsidRPr="00A432C9" w:rsidRDefault="00A432C9" w:rsidP="00A432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32C9">
        <w:rPr>
          <w:rFonts w:ascii="Times New Roman" w:hAnsi="Times New Roman" w:cs="Times New Roman"/>
          <w:b/>
          <w:bCs/>
          <w:sz w:val="24"/>
          <w:szCs w:val="24"/>
        </w:rPr>
        <w:t xml:space="preserve"> От  18 февраля  2016 г.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A432C9">
        <w:rPr>
          <w:rFonts w:ascii="Times New Roman" w:hAnsi="Times New Roman" w:cs="Times New Roman"/>
          <w:b/>
          <w:bCs/>
          <w:sz w:val="24"/>
          <w:szCs w:val="24"/>
        </w:rPr>
        <w:t xml:space="preserve">    № 52/11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A432C9" w:rsidRDefault="00A432C9" w:rsidP="00A432C9">
      <w:pPr>
        <w:pStyle w:val="a5"/>
        <w:spacing w:after="0"/>
        <w:ind w:right="4536"/>
        <w:jc w:val="both"/>
        <w:rPr>
          <w:b/>
          <w:bCs/>
        </w:rPr>
      </w:pPr>
      <w:r>
        <w:rPr>
          <w:b/>
          <w:bCs/>
        </w:rPr>
        <w:t xml:space="preserve"> О благоустройстве в</w:t>
      </w:r>
      <w:r w:rsidRPr="00A432C9">
        <w:rPr>
          <w:b/>
          <w:bCs/>
        </w:rPr>
        <w:t xml:space="preserve"> Октябрьском муниципальном образовании</w:t>
      </w:r>
      <w:proofErr w:type="gramStart"/>
      <w:r>
        <w:rPr>
          <w:b/>
          <w:bCs/>
        </w:rPr>
        <w:t xml:space="preserve"> .</w:t>
      </w:r>
      <w:proofErr w:type="gramEnd"/>
    </w:p>
    <w:p w:rsidR="00A432C9" w:rsidRDefault="00A432C9" w:rsidP="00A432C9">
      <w:pPr>
        <w:pStyle w:val="a5"/>
        <w:spacing w:after="0"/>
        <w:ind w:right="4536"/>
        <w:jc w:val="both"/>
        <w:rPr>
          <w:b/>
          <w:bCs/>
        </w:rPr>
      </w:pPr>
    </w:p>
    <w:p w:rsidR="00A432C9" w:rsidRDefault="00A432C9" w:rsidP="00A432C9">
      <w:pPr>
        <w:pStyle w:val="a5"/>
        <w:spacing w:after="0"/>
        <w:ind w:right="4536"/>
        <w:jc w:val="both"/>
        <w:rPr>
          <w:b/>
          <w:bCs/>
        </w:rPr>
      </w:pPr>
    </w:p>
    <w:p w:rsidR="00E615E3" w:rsidRDefault="00E615E3" w:rsidP="00A432C9">
      <w:pPr>
        <w:pStyle w:val="a5"/>
        <w:spacing w:after="0"/>
        <w:ind w:right="4536"/>
        <w:jc w:val="both"/>
        <w:rPr>
          <w:b/>
          <w:bCs/>
        </w:rPr>
      </w:pPr>
    </w:p>
    <w:p w:rsidR="00A432C9" w:rsidRDefault="00A432C9" w:rsidP="00A432C9">
      <w:pPr>
        <w:pStyle w:val="a5"/>
        <w:spacing w:after="0"/>
        <w:ind w:right="-1"/>
        <w:jc w:val="both"/>
        <w:rPr>
          <w:bCs/>
          <w:iCs/>
        </w:rPr>
      </w:pPr>
      <w:r>
        <w:rPr>
          <w:b/>
          <w:bCs/>
        </w:rPr>
        <w:t xml:space="preserve"> </w:t>
      </w:r>
      <w:r w:rsidRPr="00A432C9">
        <w:rPr>
          <w:bCs/>
        </w:rPr>
        <w:t>В целях дальнейшего улучшения благоустройства населённых пунктов Октябрьского муниципального образования</w:t>
      </w:r>
      <w:proofErr w:type="gramStart"/>
      <w:r w:rsidRPr="00A432C9">
        <w:rPr>
          <w:bCs/>
          <w:iCs/>
        </w:rPr>
        <w:t xml:space="preserve"> </w:t>
      </w:r>
      <w:r>
        <w:rPr>
          <w:bCs/>
          <w:iCs/>
        </w:rPr>
        <w:t>,</w:t>
      </w:r>
      <w:proofErr w:type="gramEnd"/>
      <w:r>
        <w:rPr>
          <w:bCs/>
          <w:iCs/>
        </w:rPr>
        <w:t xml:space="preserve"> в соответствии </w:t>
      </w:r>
      <w:r w:rsidR="008D3AA9">
        <w:rPr>
          <w:bCs/>
          <w:iCs/>
        </w:rPr>
        <w:t xml:space="preserve"> с федеральным законом от 06 октября 2003 года № 131-ФЗ  « Об общих принципах  организации местного самоуправления в Российской Федерации»  Совет Октябрьского муниципального образования Лысогорского муниципального района Саратовской области РЕШИЛ:</w:t>
      </w:r>
    </w:p>
    <w:p w:rsidR="008D3AA9" w:rsidRDefault="008D3AA9" w:rsidP="008D3AA9">
      <w:pPr>
        <w:pStyle w:val="a5"/>
        <w:spacing w:after="0"/>
        <w:ind w:left="360" w:right="-1"/>
        <w:jc w:val="both"/>
      </w:pPr>
    </w:p>
    <w:p w:rsidR="008D3AA9" w:rsidRDefault="008D3AA9" w:rsidP="008D3AA9">
      <w:pPr>
        <w:pStyle w:val="a5"/>
        <w:numPr>
          <w:ilvl w:val="0"/>
          <w:numId w:val="2"/>
        </w:numPr>
        <w:spacing w:after="0"/>
        <w:ind w:right="-1"/>
        <w:jc w:val="both"/>
      </w:pPr>
      <w:r>
        <w:t>Продолжить работу по обеспечению выполнения организационно-технических мероприятий по благоустройству населённых пунктов Октябрьского муниципального образования в работе по зимнему содержанию</w:t>
      </w:r>
      <w:r w:rsidR="006702BB">
        <w:t xml:space="preserve"> и уборке  дорог и тротуаров от снега.</w:t>
      </w:r>
    </w:p>
    <w:p w:rsidR="006702BB" w:rsidRDefault="006702BB" w:rsidP="008D3AA9">
      <w:pPr>
        <w:pStyle w:val="a5"/>
        <w:numPr>
          <w:ilvl w:val="0"/>
          <w:numId w:val="2"/>
        </w:numPr>
        <w:spacing w:after="0"/>
        <w:ind w:right="-1"/>
        <w:jc w:val="both"/>
      </w:pPr>
      <w:r>
        <w:t>Оказать содействие  в ремонте  крыши   в школе посёлка Октябрьский и детском саду «Родничок».</w:t>
      </w:r>
    </w:p>
    <w:p w:rsidR="00E615E3" w:rsidRDefault="006702BB" w:rsidP="008D3AA9">
      <w:pPr>
        <w:pStyle w:val="a5"/>
        <w:numPr>
          <w:ilvl w:val="0"/>
          <w:numId w:val="2"/>
        </w:numPr>
        <w:spacing w:after="0"/>
        <w:ind w:right="-1"/>
        <w:jc w:val="both"/>
      </w:pPr>
      <w:r>
        <w:t>Вынести на общее собрание граждан вопрос</w:t>
      </w:r>
      <w:r w:rsidR="00F028A9">
        <w:t>ы:</w:t>
      </w:r>
      <w:r>
        <w:t xml:space="preserve">  об упорядочении  выпаса  и прогона  домашних животных</w:t>
      </w:r>
      <w:r w:rsidR="00E615E3">
        <w:t>; об организации свалки.</w:t>
      </w:r>
    </w:p>
    <w:p w:rsidR="00E615E3" w:rsidRDefault="00E615E3" w:rsidP="00E615E3">
      <w:pPr>
        <w:pStyle w:val="a5"/>
        <w:spacing w:after="0"/>
        <w:ind w:right="-1"/>
        <w:jc w:val="both"/>
      </w:pPr>
    </w:p>
    <w:p w:rsidR="00E615E3" w:rsidRDefault="00E615E3" w:rsidP="00E615E3">
      <w:pPr>
        <w:pStyle w:val="a5"/>
        <w:spacing w:after="0"/>
        <w:ind w:right="-1"/>
        <w:jc w:val="both"/>
      </w:pPr>
    </w:p>
    <w:p w:rsidR="00E615E3" w:rsidRDefault="00E615E3" w:rsidP="00E615E3">
      <w:pPr>
        <w:pStyle w:val="a5"/>
        <w:spacing w:after="0"/>
        <w:ind w:right="-1"/>
        <w:jc w:val="both"/>
      </w:pPr>
    </w:p>
    <w:p w:rsidR="00E615E3" w:rsidRDefault="00E615E3" w:rsidP="00E615E3">
      <w:pPr>
        <w:pStyle w:val="a5"/>
        <w:spacing w:after="0"/>
        <w:ind w:right="-1"/>
        <w:jc w:val="both"/>
      </w:pPr>
    </w:p>
    <w:p w:rsidR="00E615E3" w:rsidRDefault="00E615E3" w:rsidP="00E615E3">
      <w:pPr>
        <w:pStyle w:val="a5"/>
        <w:spacing w:after="0"/>
        <w:ind w:right="-1"/>
        <w:jc w:val="both"/>
      </w:pPr>
    </w:p>
    <w:p w:rsidR="00E615E3" w:rsidRDefault="00E615E3" w:rsidP="00E615E3">
      <w:pPr>
        <w:pStyle w:val="a5"/>
        <w:spacing w:after="0"/>
        <w:ind w:right="-1"/>
        <w:jc w:val="both"/>
      </w:pPr>
      <w:r>
        <w:t xml:space="preserve">Глава </w:t>
      </w:r>
      <w:proofErr w:type="gramStart"/>
      <w:r>
        <w:t>Октябрьского</w:t>
      </w:r>
      <w:proofErr w:type="gramEnd"/>
    </w:p>
    <w:p w:rsidR="00E615E3" w:rsidRDefault="00E615E3" w:rsidP="00E615E3">
      <w:pPr>
        <w:pStyle w:val="a5"/>
        <w:spacing w:after="0"/>
        <w:ind w:right="-1"/>
        <w:jc w:val="both"/>
      </w:pPr>
      <w:r>
        <w:t xml:space="preserve">муниципального образования                                                            </w:t>
      </w:r>
      <w:proofErr w:type="spellStart"/>
      <w:r>
        <w:t>Е.В.Сигайло</w:t>
      </w:r>
      <w:proofErr w:type="spellEnd"/>
    </w:p>
    <w:p w:rsidR="006702BB" w:rsidRPr="00A432C9" w:rsidRDefault="006702BB" w:rsidP="00E615E3">
      <w:pPr>
        <w:pStyle w:val="a5"/>
        <w:spacing w:after="0"/>
        <w:ind w:left="720" w:right="-1"/>
        <w:jc w:val="both"/>
      </w:pPr>
    </w:p>
    <w:p w:rsidR="000A593E" w:rsidRPr="00A432C9" w:rsidRDefault="000A593E">
      <w:pPr>
        <w:rPr>
          <w:rFonts w:ascii="Times New Roman" w:hAnsi="Times New Roman" w:cs="Times New Roman"/>
          <w:sz w:val="24"/>
          <w:szCs w:val="24"/>
        </w:rPr>
      </w:pPr>
    </w:p>
    <w:sectPr w:rsidR="000A593E" w:rsidRPr="00A432C9" w:rsidSect="00A432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3F42"/>
    <w:multiLevelType w:val="hybridMultilevel"/>
    <w:tmpl w:val="AF644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A129E"/>
    <w:multiLevelType w:val="hybridMultilevel"/>
    <w:tmpl w:val="A2D44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32C9"/>
    <w:rsid w:val="000A593E"/>
    <w:rsid w:val="006702BB"/>
    <w:rsid w:val="008D3AA9"/>
    <w:rsid w:val="00A432C9"/>
    <w:rsid w:val="00E615E3"/>
    <w:rsid w:val="00F0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32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432C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A432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432C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2016-02-29T06:55:00Z</cp:lastPrinted>
  <dcterms:created xsi:type="dcterms:W3CDTF">2016-02-29T06:09:00Z</dcterms:created>
  <dcterms:modified xsi:type="dcterms:W3CDTF">2016-02-29T06:56:00Z</dcterms:modified>
</cp:coreProperties>
</file>