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0E" w:rsidRPr="000C5B1A" w:rsidRDefault="00A6710E" w:rsidP="00A6710E">
      <w:pPr>
        <w:shd w:val="clear" w:color="auto" w:fill="FFFFFF"/>
        <w:ind w:left="542" w:right="895"/>
        <w:jc w:val="center"/>
        <w:rPr>
          <w:rFonts w:ascii="Times New Roman" w:hAnsi="Times New Roman" w:cs="Times New Roman"/>
          <w:sz w:val="28"/>
          <w:szCs w:val="28"/>
        </w:rPr>
      </w:pPr>
      <w:r w:rsidRPr="000C5B1A">
        <w:rPr>
          <w:rFonts w:ascii="Times New Roman" w:eastAsia="Times New Roman" w:hAnsi="Times New Roman" w:cs="Times New Roman"/>
          <w:b/>
          <w:spacing w:val="-2"/>
          <w:w w:val="107"/>
          <w:sz w:val="28"/>
          <w:szCs w:val="28"/>
        </w:rPr>
        <w:t>СОВЕТ ОКТЯБРЬСКОГО</w:t>
      </w:r>
      <w:r w:rsidRPr="000C5B1A">
        <w:rPr>
          <w:rFonts w:ascii="Times New Roman" w:eastAsia="Times New Roman" w:hAnsi="Times New Roman" w:cs="Times New Roman"/>
          <w:spacing w:val="-2"/>
          <w:w w:val="107"/>
          <w:sz w:val="28"/>
          <w:szCs w:val="28"/>
        </w:rPr>
        <w:t xml:space="preserve"> </w:t>
      </w:r>
      <w:r w:rsidRPr="000C5B1A">
        <w:rPr>
          <w:rFonts w:ascii="Times New Roman" w:eastAsia="Times New Roman" w:hAnsi="Times New Roman" w:cs="Times New Roman"/>
          <w:b/>
          <w:bCs/>
          <w:spacing w:val="-2"/>
          <w:w w:val="107"/>
          <w:sz w:val="28"/>
          <w:szCs w:val="28"/>
        </w:rPr>
        <w:t>МУНИЦИПАЛЬНОГО ОБРАЗОВАНИЯ</w:t>
      </w:r>
    </w:p>
    <w:p w:rsidR="00A6710E" w:rsidRPr="000C5B1A" w:rsidRDefault="00A6710E" w:rsidP="00A6710E">
      <w:pPr>
        <w:shd w:val="clear" w:color="auto" w:fill="FFFFFF"/>
        <w:spacing w:before="10"/>
        <w:ind w:left="851" w:right="895"/>
        <w:rPr>
          <w:rFonts w:ascii="Times New Roman" w:hAnsi="Times New Roman" w:cs="Times New Roman"/>
          <w:sz w:val="28"/>
          <w:szCs w:val="28"/>
        </w:rPr>
      </w:pPr>
      <w:r w:rsidRPr="000C5B1A">
        <w:rPr>
          <w:rFonts w:ascii="Times New Roman" w:eastAsia="Times New Roman" w:hAnsi="Times New Roman" w:cs="Times New Roman"/>
          <w:b/>
          <w:bCs/>
          <w:spacing w:val="-7"/>
          <w:w w:val="107"/>
          <w:sz w:val="28"/>
          <w:szCs w:val="28"/>
        </w:rPr>
        <w:t>ЛЫСОГОРСКОГО МУНИЦИПАЛЬНОГО РАЙОНА</w:t>
      </w:r>
    </w:p>
    <w:p w:rsidR="00A6710E" w:rsidRPr="000C5B1A" w:rsidRDefault="00A6710E" w:rsidP="00A6710E">
      <w:pPr>
        <w:shd w:val="clear" w:color="auto" w:fill="FFFFFF"/>
        <w:spacing w:before="14"/>
        <w:ind w:left="38" w:right="895"/>
        <w:jc w:val="center"/>
        <w:rPr>
          <w:rFonts w:ascii="Times New Roman" w:hAnsi="Times New Roman" w:cs="Times New Roman"/>
          <w:sz w:val="28"/>
          <w:szCs w:val="28"/>
        </w:rPr>
      </w:pPr>
      <w:r w:rsidRPr="000C5B1A">
        <w:rPr>
          <w:rFonts w:ascii="Times New Roman" w:eastAsia="Times New Roman" w:hAnsi="Times New Roman" w:cs="Times New Roman"/>
          <w:b/>
          <w:bCs/>
          <w:spacing w:val="-9"/>
          <w:w w:val="107"/>
          <w:sz w:val="28"/>
          <w:szCs w:val="28"/>
        </w:rPr>
        <w:t>САРАТОВСКОЙ ОБЛАСТИ</w:t>
      </w:r>
    </w:p>
    <w:p w:rsidR="00A6710E" w:rsidRDefault="00A6710E" w:rsidP="00A6710E">
      <w:pPr>
        <w:shd w:val="clear" w:color="auto" w:fill="FFFFFF"/>
        <w:spacing w:before="84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3"/>
          <w:w w:val="107"/>
          <w:sz w:val="28"/>
          <w:szCs w:val="28"/>
        </w:rPr>
        <w:t>РЕШЕНИЕ</w:t>
      </w:r>
    </w:p>
    <w:p w:rsidR="00A6710E" w:rsidRDefault="00A6710E" w:rsidP="00A6710E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8"/>
          <w:szCs w:val="28"/>
        </w:rPr>
        <w:t>От  01 апреля   2011 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51/93</w:t>
      </w:r>
    </w:p>
    <w:p w:rsidR="00A6710E" w:rsidRDefault="00A6710E" w:rsidP="00A6710E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b/>
          <w:color w:val="000000"/>
          <w:spacing w:val="5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8"/>
          <w:szCs w:val="28"/>
        </w:rPr>
        <w:t>О   передаче муниципального имущества.</w:t>
      </w:r>
    </w:p>
    <w:p w:rsidR="00A6710E" w:rsidRDefault="00A6710E" w:rsidP="00A6710E">
      <w:pPr>
        <w:shd w:val="clear" w:color="auto" w:fill="FFFFFF"/>
        <w:spacing w:before="826" w:line="278" w:lineRule="exact"/>
        <w:ind w:left="-567" w:right="6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 соответствии с Федеральным законом от 16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Совет Октябрьского муниципального образования  РЕШИЛ:</w:t>
      </w:r>
    </w:p>
    <w:p w:rsidR="00A6710E" w:rsidRDefault="00A6710E" w:rsidP="00A6710E">
      <w:pPr>
        <w:shd w:val="clear" w:color="auto" w:fill="FFFFFF"/>
        <w:spacing w:line="278" w:lineRule="exact"/>
        <w:ind w:left="-567" w:right="612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A6710E" w:rsidRDefault="00A6710E" w:rsidP="00A6710E">
      <w:pPr>
        <w:pStyle w:val="a3"/>
        <w:numPr>
          <w:ilvl w:val="0"/>
          <w:numId w:val="1"/>
        </w:numPr>
        <w:shd w:val="clear" w:color="auto" w:fill="FFFFFF"/>
        <w:spacing w:line="278" w:lineRule="exact"/>
        <w:ind w:right="612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Передать  </w:t>
      </w:r>
      <w:r w:rsidR="0090478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из собственности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90478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Октябрьского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муниципального района  Саратовской области   в муниципальную собственность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муниципального района Саратовской области    муниципальное имущество -   нежилое помещение общей площадью 1083,6 кв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этаж 1-2 , подземная этажность 1, расположенное по адресу : Саратовская область 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Лысогорский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район, п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ктябрьский , ул.Почтовая ,д. 3, пом.5.</w:t>
      </w:r>
    </w:p>
    <w:p w:rsidR="00A6710E" w:rsidRDefault="00A6710E" w:rsidP="00A6710E">
      <w:pPr>
        <w:pStyle w:val="a3"/>
        <w:numPr>
          <w:ilvl w:val="0"/>
          <w:numId w:val="1"/>
        </w:numPr>
        <w:shd w:val="clear" w:color="auto" w:fill="FFFFFF"/>
        <w:spacing w:line="278" w:lineRule="exact"/>
        <w:ind w:right="612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Контроль за исполнением настоящего решения оставляю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собой.</w:t>
      </w:r>
    </w:p>
    <w:p w:rsidR="00A6710E" w:rsidRDefault="00A6710E" w:rsidP="00A6710E">
      <w:pPr>
        <w:shd w:val="clear" w:color="auto" w:fill="FFFFFF"/>
        <w:spacing w:line="278" w:lineRule="exact"/>
        <w:ind w:left="-567" w:right="612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A6710E" w:rsidRDefault="00A6710E" w:rsidP="00A6710E">
      <w:pPr>
        <w:shd w:val="clear" w:color="auto" w:fill="FFFFFF"/>
        <w:spacing w:line="278" w:lineRule="exact"/>
        <w:ind w:left="-567" w:right="612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A6710E" w:rsidRDefault="00A6710E" w:rsidP="00A6710E">
      <w:pPr>
        <w:shd w:val="clear" w:color="auto" w:fill="FFFFFF"/>
        <w:spacing w:line="278" w:lineRule="exact"/>
        <w:ind w:left="-567" w:right="612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A6710E" w:rsidRDefault="00A6710E" w:rsidP="00A6710E">
      <w:pPr>
        <w:shd w:val="clear" w:color="auto" w:fill="FFFFFF"/>
        <w:spacing w:line="278" w:lineRule="exact"/>
        <w:ind w:left="-567" w:right="612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A6710E" w:rsidRDefault="00A6710E" w:rsidP="00A6710E">
      <w:pPr>
        <w:shd w:val="clear" w:color="auto" w:fill="FFFFFF"/>
        <w:spacing w:line="278" w:lineRule="exact"/>
        <w:ind w:left="-567" w:right="612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A6710E" w:rsidRDefault="00A6710E" w:rsidP="00A6710E">
      <w:pPr>
        <w:shd w:val="clear" w:color="auto" w:fill="FFFFFF"/>
        <w:spacing w:line="278" w:lineRule="exact"/>
        <w:ind w:left="-567" w:right="612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A6710E" w:rsidRDefault="00A6710E" w:rsidP="00A6710E">
      <w:pPr>
        <w:shd w:val="clear" w:color="auto" w:fill="FFFFFF"/>
        <w:spacing w:line="278" w:lineRule="exact"/>
        <w:ind w:left="-567" w:right="14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Октябрьского</w:t>
      </w:r>
      <w:proofErr w:type="gramEnd"/>
    </w:p>
    <w:p w:rsidR="00A6710E" w:rsidRDefault="00A6710E" w:rsidP="00A6710E">
      <w:pPr>
        <w:shd w:val="clear" w:color="auto" w:fill="FFFFFF"/>
        <w:spacing w:line="278" w:lineRule="exact"/>
        <w:ind w:left="-567" w:right="14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муниципального образования                                                                    Е.В.Тишина</w:t>
      </w:r>
    </w:p>
    <w:p w:rsidR="00A6710E" w:rsidRDefault="00A6710E" w:rsidP="00A6710E">
      <w:pPr>
        <w:shd w:val="clear" w:color="auto" w:fill="FFFFFF"/>
        <w:spacing w:line="278" w:lineRule="exact"/>
        <w:ind w:left="-567" w:right="14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A6710E" w:rsidRDefault="00A6710E" w:rsidP="00A6710E">
      <w:pPr>
        <w:shd w:val="clear" w:color="auto" w:fill="FFFFFF"/>
        <w:spacing w:line="278" w:lineRule="exact"/>
        <w:ind w:left="-567" w:right="14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A6710E" w:rsidRDefault="00A6710E" w:rsidP="00A6710E">
      <w:pPr>
        <w:shd w:val="clear" w:color="auto" w:fill="FFFFFF"/>
        <w:spacing w:line="278" w:lineRule="exact"/>
        <w:ind w:left="-567" w:right="14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79001D" w:rsidRDefault="0079001D"/>
    <w:sectPr w:rsidR="0079001D" w:rsidSect="0079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5597"/>
    <w:multiLevelType w:val="hybridMultilevel"/>
    <w:tmpl w:val="D92A9A6C"/>
    <w:lvl w:ilvl="0" w:tplc="BBC40060">
      <w:start w:val="1"/>
      <w:numFmt w:val="decimal"/>
      <w:lvlText w:val="%1."/>
      <w:lvlJc w:val="left"/>
      <w:pPr>
        <w:ind w:left="5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10E"/>
    <w:rsid w:val="000C5B1A"/>
    <w:rsid w:val="001D535D"/>
    <w:rsid w:val="0079001D"/>
    <w:rsid w:val="00904789"/>
    <w:rsid w:val="00980327"/>
    <w:rsid w:val="00A6710E"/>
    <w:rsid w:val="00F139CF"/>
    <w:rsid w:val="00F4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2011-05-04T12:07:00Z</cp:lastPrinted>
  <dcterms:created xsi:type="dcterms:W3CDTF">2011-03-30T12:33:00Z</dcterms:created>
  <dcterms:modified xsi:type="dcterms:W3CDTF">2011-05-04T12:15:00Z</dcterms:modified>
</cp:coreProperties>
</file>