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B5" w:rsidRDefault="00123DB5" w:rsidP="00123DB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123DB5" w:rsidRDefault="00123DB5" w:rsidP="00123DB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123DB5" w:rsidRDefault="00123DB5" w:rsidP="00123DB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123DB5" w:rsidRDefault="00123DB5" w:rsidP="00123DB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23DB5" w:rsidRDefault="00123DB5" w:rsidP="00123DB5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123DB5" w:rsidRDefault="00123DB5" w:rsidP="00123DB5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23DB5" w:rsidRDefault="00123DB5" w:rsidP="00123DB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05  ноября 2015 года              № 44/93</w:t>
      </w:r>
    </w:p>
    <w:p w:rsidR="00123DB5" w:rsidRDefault="00123DB5" w:rsidP="00123DB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23DB5" w:rsidRDefault="00123DB5" w:rsidP="00123DB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работе сбербанка на территории  Октябрьского                      муниципального образования  Лысогорского                                    муниципального района Саратовской области.</w:t>
      </w:r>
    </w:p>
    <w:p w:rsidR="00123DB5" w:rsidRDefault="00123DB5" w:rsidP="00123DB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23DB5" w:rsidRDefault="00123DB5" w:rsidP="00123DB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Pr="00123DB5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  Федеральным  законом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от 06 октября 2003 года № 131-ФЗ «Об общих принципах организации местного самоуправления в Российской Федерации, Уставом Октябрьского муниципального образования Лысогорского муниципального района Саратовской области Совет Октябрьского муниципального образования РЕШИЛ:</w:t>
      </w:r>
    </w:p>
    <w:p w:rsidR="00123DB5" w:rsidRDefault="00123DB5" w:rsidP="00123DB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21E6" w:rsidRDefault="00123DB5" w:rsidP="00123DB5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В связи с обращением граждан Октябрьского муниципального образования и работника отделения сбербанка  в связи с закрытием филиала  банка в п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ктябрьский направить обращение </w:t>
      </w:r>
      <w:r w:rsidR="001521E6">
        <w:rPr>
          <w:rFonts w:ascii="Times New Roman" w:hAnsi="Times New Roman"/>
          <w:sz w:val="28"/>
          <w:szCs w:val="28"/>
          <w:lang w:val="ru-RU" w:eastAsia="ru-RU"/>
        </w:rPr>
        <w:t xml:space="preserve"> в центральное управление Сбербанка России с просьбой о сохранении филиала.</w:t>
      </w:r>
    </w:p>
    <w:p w:rsidR="001521E6" w:rsidRDefault="001521E6" w:rsidP="001521E6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21E6" w:rsidRDefault="001521E6" w:rsidP="001521E6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21E6" w:rsidRDefault="001521E6" w:rsidP="001521E6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21E6" w:rsidRDefault="001521E6" w:rsidP="001521E6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123DB5" w:rsidRPr="00123DB5" w:rsidRDefault="001521E6" w:rsidP="001521E6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 образования                                Е.В.Сигайло</w:t>
      </w:r>
    </w:p>
    <w:p w:rsidR="00DF7A68" w:rsidRDefault="00DF7A68"/>
    <w:sectPr w:rsidR="00DF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3721"/>
    <w:multiLevelType w:val="hybridMultilevel"/>
    <w:tmpl w:val="2EF491DA"/>
    <w:lvl w:ilvl="0" w:tplc="BC1038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23DB5"/>
    <w:rsid w:val="00123DB5"/>
    <w:rsid w:val="001521E6"/>
    <w:rsid w:val="00D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3DB5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2015-11-19T08:22:00Z</cp:lastPrinted>
  <dcterms:created xsi:type="dcterms:W3CDTF">2015-11-19T08:10:00Z</dcterms:created>
  <dcterms:modified xsi:type="dcterms:W3CDTF">2015-11-19T08:23:00Z</dcterms:modified>
</cp:coreProperties>
</file>