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4B" w:rsidRDefault="00EC0B4B" w:rsidP="00EC0B4B">
      <w:pPr>
        <w:shd w:val="clear" w:color="auto" w:fill="FFFFFF"/>
        <w:spacing w:before="322" w:line="274" w:lineRule="exact"/>
        <w:ind w:left="197" w:firstLine="787"/>
      </w:pPr>
      <w:r>
        <w:rPr>
          <w:rFonts w:eastAsia="Times New Roman"/>
          <w:b/>
          <w:bCs/>
          <w:color w:val="000000"/>
          <w:spacing w:val="4"/>
          <w:sz w:val="23"/>
          <w:szCs w:val="23"/>
        </w:rPr>
        <w:t xml:space="preserve">СОВЕТ ОКТЯБРЬСКОГО МУНИЦИПАЛЬНОГО ОБРАЗОВАНИЯ </w:t>
      </w:r>
      <w:r>
        <w:rPr>
          <w:rFonts w:eastAsia="Times New Roman"/>
          <w:b/>
          <w:bCs/>
          <w:color w:val="000000"/>
          <w:spacing w:val="2"/>
          <w:sz w:val="23"/>
          <w:szCs w:val="23"/>
        </w:rPr>
        <w:t>ЛЫСОГОРСКОГО МУНИЦИПАЛЬНОГО РАЙОНА САРАТОВСКОЙ ОБЛАСТИ</w:t>
      </w:r>
    </w:p>
    <w:p w:rsidR="00EC0B4B" w:rsidRDefault="00EC0B4B" w:rsidP="00EC0B4B">
      <w:pPr>
        <w:shd w:val="clear" w:color="auto" w:fill="FFFFFF"/>
        <w:spacing w:before="298"/>
        <w:ind w:right="24"/>
        <w:jc w:val="center"/>
      </w:pPr>
      <w:r>
        <w:rPr>
          <w:rFonts w:eastAsia="Times New Roman"/>
          <w:b/>
          <w:bCs/>
          <w:color w:val="000000"/>
          <w:spacing w:val="3"/>
          <w:sz w:val="23"/>
          <w:szCs w:val="23"/>
        </w:rPr>
        <w:t>РЕШЕНИЕ</w:t>
      </w:r>
    </w:p>
    <w:p w:rsidR="00EC0B4B" w:rsidRDefault="00EC0B4B" w:rsidP="00EC0B4B">
      <w:pPr>
        <w:shd w:val="clear" w:color="auto" w:fill="FFFFFF"/>
        <w:tabs>
          <w:tab w:val="left" w:pos="1790"/>
        </w:tabs>
        <w:spacing w:before="283"/>
        <w:rPr>
          <w:b/>
        </w:rPr>
      </w:pPr>
      <w:r>
        <w:rPr>
          <w:rFonts w:eastAsia="Times New Roman"/>
          <w:b/>
          <w:color w:val="000000"/>
          <w:spacing w:val="-11"/>
          <w:sz w:val="25"/>
          <w:szCs w:val="25"/>
        </w:rPr>
        <w:t>От</w:t>
      </w:r>
      <w:r w:rsidR="00176FE7">
        <w:rPr>
          <w:rFonts w:eastAsia="Times New Roman"/>
          <w:b/>
          <w:color w:val="000000"/>
          <w:spacing w:val="-11"/>
          <w:sz w:val="25"/>
          <w:szCs w:val="25"/>
        </w:rPr>
        <w:t xml:space="preserve"> </w:t>
      </w:r>
      <w:r>
        <w:rPr>
          <w:rFonts w:eastAsia="Times New Roman"/>
          <w:b/>
          <w:color w:val="000000"/>
          <w:spacing w:val="-11"/>
          <w:sz w:val="25"/>
          <w:szCs w:val="25"/>
        </w:rPr>
        <w:t xml:space="preserve"> 17 декабря  </w:t>
      </w:r>
      <w:r w:rsidR="00176FE7">
        <w:rPr>
          <w:rFonts w:eastAsia="Times New Roman"/>
          <w:b/>
          <w:color w:val="000000"/>
          <w:spacing w:val="-11"/>
          <w:sz w:val="25"/>
          <w:szCs w:val="25"/>
        </w:rPr>
        <w:t xml:space="preserve"> </w:t>
      </w:r>
      <w:r>
        <w:rPr>
          <w:rFonts w:eastAsia="Times New Roman"/>
          <w:b/>
          <w:color w:val="000000"/>
          <w:spacing w:val="-3"/>
          <w:sz w:val="25"/>
          <w:szCs w:val="25"/>
        </w:rPr>
        <w:t xml:space="preserve">2010 года                  </w:t>
      </w:r>
      <w:r w:rsidR="00176FE7">
        <w:rPr>
          <w:rFonts w:eastAsia="Times New Roman"/>
          <w:b/>
          <w:color w:val="000000"/>
          <w:spacing w:val="-3"/>
          <w:sz w:val="25"/>
          <w:szCs w:val="25"/>
        </w:rPr>
        <w:t xml:space="preserve">       </w:t>
      </w:r>
      <w:r>
        <w:rPr>
          <w:rFonts w:eastAsia="Times New Roman"/>
          <w:b/>
          <w:color w:val="000000"/>
          <w:spacing w:val="-3"/>
          <w:sz w:val="25"/>
          <w:szCs w:val="25"/>
        </w:rPr>
        <w:t>№ 44/81</w:t>
      </w:r>
    </w:p>
    <w:p w:rsidR="00EC0B4B" w:rsidRDefault="00EC0B4B" w:rsidP="00EC0B4B">
      <w:pPr>
        <w:shd w:val="clear" w:color="auto" w:fill="FFFFFF"/>
        <w:spacing w:before="269" w:line="278" w:lineRule="exact"/>
        <w:ind w:left="5" w:right="3091"/>
      </w:pPr>
      <w:r>
        <w:rPr>
          <w:rFonts w:eastAsia="Times New Roman"/>
          <w:b/>
          <w:bCs/>
          <w:color w:val="000000"/>
          <w:spacing w:val="4"/>
          <w:sz w:val="23"/>
          <w:szCs w:val="23"/>
        </w:rPr>
        <w:t xml:space="preserve">О </w:t>
      </w:r>
      <w:r w:rsidR="00176FE7">
        <w:rPr>
          <w:rFonts w:eastAsia="Times New Roman"/>
          <w:b/>
          <w:bCs/>
          <w:color w:val="000000"/>
          <w:spacing w:val="4"/>
          <w:sz w:val="23"/>
          <w:szCs w:val="23"/>
        </w:rPr>
        <w:t xml:space="preserve"> местном </w:t>
      </w:r>
      <w:r>
        <w:rPr>
          <w:rFonts w:eastAsia="Times New Roman"/>
          <w:b/>
          <w:bCs/>
          <w:color w:val="000000"/>
          <w:spacing w:val="4"/>
          <w:sz w:val="23"/>
          <w:szCs w:val="23"/>
        </w:rPr>
        <w:t xml:space="preserve"> бюджет</w:t>
      </w:r>
      <w:r w:rsidR="00176FE7">
        <w:rPr>
          <w:rFonts w:eastAsia="Times New Roman"/>
          <w:b/>
          <w:bCs/>
          <w:color w:val="000000"/>
          <w:spacing w:val="4"/>
          <w:sz w:val="23"/>
          <w:szCs w:val="23"/>
        </w:rPr>
        <w:t>е</w:t>
      </w:r>
      <w:r>
        <w:rPr>
          <w:rFonts w:eastAsia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3"/>
          <w:szCs w:val="23"/>
        </w:rPr>
        <w:t xml:space="preserve">Октябрьского муниципального </w:t>
      </w:r>
      <w:r w:rsidR="00176FE7">
        <w:rPr>
          <w:rFonts w:eastAsia="Times New Roman"/>
          <w:b/>
          <w:bCs/>
          <w:color w:val="000000"/>
          <w:spacing w:val="1"/>
          <w:sz w:val="23"/>
          <w:szCs w:val="23"/>
        </w:rPr>
        <w:t xml:space="preserve">                   </w:t>
      </w:r>
      <w:r>
        <w:rPr>
          <w:rFonts w:eastAsia="Times New Roman"/>
          <w:b/>
          <w:bCs/>
          <w:color w:val="000000"/>
          <w:spacing w:val="1"/>
          <w:sz w:val="23"/>
          <w:szCs w:val="23"/>
        </w:rPr>
        <w:t>образования</w:t>
      </w:r>
      <w:r w:rsidR="00176FE7">
        <w:rPr>
          <w:rFonts w:eastAsia="Times New Roman"/>
          <w:b/>
          <w:bCs/>
          <w:color w:val="000000"/>
          <w:spacing w:val="1"/>
          <w:sz w:val="23"/>
          <w:szCs w:val="23"/>
        </w:rPr>
        <w:t xml:space="preserve"> </w:t>
      </w:r>
      <w:proofErr w:type="spellStart"/>
      <w:r w:rsidR="00176FE7">
        <w:rPr>
          <w:rFonts w:eastAsia="Times New Roman"/>
          <w:b/>
          <w:bCs/>
          <w:color w:val="000000"/>
          <w:spacing w:val="1"/>
          <w:sz w:val="23"/>
          <w:szCs w:val="23"/>
        </w:rPr>
        <w:t>Лысогорского</w:t>
      </w:r>
      <w:proofErr w:type="spellEnd"/>
      <w:r w:rsidR="00176FE7">
        <w:rPr>
          <w:rFonts w:eastAsia="Times New Roman"/>
          <w:b/>
          <w:bCs/>
          <w:color w:val="000000"/>
          <w:spacing w:val="1"/>
          <w:sz w:val="23"/>
          <w:szCs w:val="23"/>
        </w:rPr>
        <w:t xml:space="preserve"> муниципального района Саратовской области </w:t>
      </w:r>
      <w:r>
        <w:rPr>
          <w:rFonts w:eastAsia="Times New Roman"/>
          <w:b/>
          <w:bCs/>
          <w:color w:val="000000"/>
          <w:spacing w:val="1"/>
          <w:sz w:val="23"/>
          <w:szCs w:val="23"/>
        </w:rPr>
        <w:t xml:space="preserve"> на 2011 год.</w:t>
      </w:r>
    </w:p>
    <w:p w:rsidR="00EC0B4B" w:rsidRDefault="00EC0B4B" w:rsidP="00EC0B4B">
      <w:pPr>
        <w:shd w:val="clear" w:color="auto" w:fill="FFFFFF"/>
        <w:spacing w:before="274" w:line="274" w:lineRule="exact"/>
        <w:ind w:left="5" w:right="10" w:firstLine="720"/>
        <w:jc w:val="both"/>
      </w:pP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 xml:space="preserve">В соответствии </w:t>
      </w:r>
      <w:r w:rsidR="00176FE7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 с </w:t>
      </w:r>
      <w:r w:rsidR="00176FE7">
        <w:rPr>
          <w:rFonts w:eastAsia="Times New Roman"/>
          <w:color w:val="000000"/>
          <w:spacing w:val="-7"/>
          <w:sz w:val="25"/>
          <w:szCs w:val="25"/>
        </w:rPr>
        <w:t>Б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юджетным кодексом Российской Федерации,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Налоговым кодексом Российской Федерации, Федеральным законом от 6 октября 2003 </w:t>
      </w:r>
      <w:r>
        <w:rPr>
          <w:rFonts w:eastAsia="Times New Roman"/>
          <w:color w:val="000000"/>
          <w:spacing w:val="3"/>
          <w:sz w:val="25"/>
          <w:szCs w:val="25"/>
        </w:rPr>
        <w:t xml:space="preserve">года № 131-ФЗ «Об общих принципах организации местного самоуправления в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Российской Федерации», Положением о порядке осуществления бюджетного процесса в </w:t>
      </w:r>
      <w:r>
        <w:rPr>
          <w:rFonts w:eastAsia="Times New Roman"/>
          <w:color w:val="000000"/>
          <w:spacing w:val="-5"/>
          <w:sz w:val="25"/>
          <w:szCs w:val="25"/>
        </w:rPr>
        <w:t>Октябрьского муниципальном образовании, Уставом Октябрьского муниципального образования Совет Октябрьского муниципального  образования  РЕШИЛ:</w:t>
      </w:r>
      <w:proofErr w:type="gramEnd"/>
    </w:p>
    <w:p w:rsidR="00EF4999" w:rsidRDefault="00A97CD8" w:rsidP="00A97CD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97CD8">
        <w:rPr>
          <w:sz w:val="24"/>
          <w:szCs w:val="24"/>
        </w:rPr>
        <w:t xml:space="preserve">Утвердить основные характеристики бюджета Октябрьского  муниципального образования </w:t>
      </w:r>
      <w:proofErr w:type="spellStart"/>
      <w:r w:rsidRPr="00A97CD8">
        <w:rPr>
          <w:sz w:val="24"/>
          <w:szCs w:val="24"/>
        </w:rPr>
        <w:t>Лысогорского</w:t>
      </w:r>
      <w:proofErr w:type="spellEnd"/>
      <w:r w:rsidRPr="00A97CD8">
        <w:rPr>
          <w:sz w:val="24"/>
          <w:szCs w:val="24"/>
        </w:rPr>
        <w:t xml:space="preserve"> района Саратовской области на 2011 год:</w:t>
      </w:r>
    </w:p>
    <w:p w:rsidR="00A97CD8" w:rsidRDefault="00A97CD8" w:rsidP="00A97CD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Общий  объём доходов в сумме 1703,3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;</w:t>
      </w:r>
    </w:p>
    <w:p w:rsidR="00A97CD8" w:rsidRDefault="00A97CD8" w:rsidP="00A97CD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Общий  объём расходов в сумме 1703,3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A97CD8" w:rsidRDefault="00A97CD8" w:rsidP="00A97C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Учесть  на 2011 год объём поступлений доходов бюджета Октябрьского муниципального образования </w:t>
      </w:r>
      <w:proofErr w:type="spellStart"/>
      <w:r>
        <w:rPr>
          <w:sz w:val="24"/>
          <w:szCs w:val="24"/>
        </w:rPr>
        <w:t>Лысогорского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  согласно приложению №1 к настоящему решению.</w:t>
      </w:r>
    </w:p>
    <w:p w:rsidR="00A97CD8" w:rsidRDefault="00A97CD8" w:rsidP="00A97C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Утвердить на 2011 год нормативы отчислений от налоговых доходов в бюджет  октябрьского муниципального образования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№2 </w:t>
      </w:r>
      <w:r w:rsidR="00E82565">
        <w:rPr>
          <w:sz w:val="24"/>
          <w:szCs w:val="24"/>
        </w:rPr>
        <w:t xml:space="preserve"> к настоящему решению.</w:t>
      </w:r>
    </w:p>
    <w:p w:rsidR="00E82565" w:rsidRDefault="00E82565" w:rsidP="00A97C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на 2011 год:</w:t>
      </w:r>
    </w:p>
    <w:p w:rsidR="00E82565" w:rsidRDefault="00E82565" w:rsidP="00E82565">
      <w:pPr>
        <w:pStyle w:val="a3"/>
        <w:ind w:left="450"/>
        <w:rPr>
          <w:sz w:val="24"/>
          <w:szCs w:val="24"/>
        </w:rPr>
      </w:pPr>
      <w:r>
        <w:rPr>
          <w:sz w:val="24"/>
          <w:szCs w:val="24"/>
        </w:rPr>
        <w:t>- ведомственную структуру расходов бюджета Октябрьского муниципального образования согласно приложению № 3 к настоящему решению;</w:t>
      </w:r>
    </w:p>
    <w:p w:rsidR="00E82565" w:rsidRDefault="00E82565" w:rsidP="00E82565">
      <w:pPr>
        <w:pStyle w:val="a3"/>
        <w:ind w:left="450"/>
        <w:rPr>
          <w:sz w:val="24"/>
          <w:szCs w:val="24"/>
        </w:rPr>
      </w:pPr>
      <w:r>
        <w:rPr>
          <w:sz w:val="24"/>
          <w:szCs w:val="24"/>
        </w:rPr>
        <w:t>- распределение бюджетных ассигнований  по разделам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подразделам, целевым  статьям и видам расходов классификации расходов  бюджета Октябрьского муниципального образования согласно приложения  № 4  к настоящему решению.</w:t>
      </w:r>
    </w:p>
    <w:p w:rsidR="00E82565" w:rsidRDefault="00E82565" w:rsidP="00E82565">
      <w:pPr>
        <w:rPr>
          <w:sz w:val="24"/>
          <w:szCs w:val="24"/>
        </w:rPr>
      </w:pPr>
      <w:r>
        <w:rPr>
          <w:sz w:val="24"/>
          <w:szCs w:val="24"/>
        </w:rPr>
        <w:t xml:space="preserve">  5.   Утвердить на 2011 год межбюджетные трансферты, предоставляемые из  бюджета                                                                                Октябрьского муниципального образования в бюджет </w:t>
      </w:r>
      <w:proofErr w:type="spellStart"/>
      <w:r>
        <w:rPr>
          <w:sz w:val="24"/>
          <w:szCs w:val="24"/>
        </w:rPr>
        <w:t>Лысогорского</w:t>
      </w:r>
      <w:proofErr w:type="spellEnd"/>
      <w:r>
        <w:rPr>
          <w:sz w:val="24"/>
          <w:szCs w:val="24"/>
        </w:rPr>
        <w:t xml:space="preserve"> муниципального района  на осуществление части полномочий  по решению вопросов местного значения в соответствии с заключёнными  соглашениями  согласно приложению № 5 к настоящему  решению.</w:t>
      </w:r>
    </w:p>
    <w:p w:rsidR="00E82565" w:rsidRDefault="00E82565" w:rsidP="00E82565">
      <w:pPr>
        <w:rPr>
          <w:sz w:val="24"/>
          <w:szCs w:val="24"/>
        </w:rPr>
      </w:pPr>
      <w:r>
        <w:rPr>
          <w:sz w:val="24"/>
          <w:szCs w:val="24"/>
        </w:rPr>
        <w:t xml:space="preserve">   6.  Утвердить на 2011 год перечень муниципальных целевых программ согласно приложению № 6 к настоящему решению.</w:t>
      </w:r>
    </w:p>
    <w:p w:rsidR="00E82565" w:rsidRDefault="00E82565" w:rsidP="00E82565">
      <w:pPr>
        <w:rPr>
          <w:sz w:val="24"/>
          <w:szCs w:val="24"/>
        </w:rPr>
      </w:pPr>
      <w:r>
        <w:rPr>
          <w:sz w:val="24"/>
          <w:szCs w:val="24"/>
        </w:rPr>
        <w:t xml:space="preserve">    7.  Администрация Октябрьского муниципального образования </w:t>
      </w:r>
      <w:proofErr w:type="spellStart"/>
      <w:r>
        <w:rPr>
          <w:sz w:val="24"/>
          <w:szCs w:val="24"/>
        </w:rPr>
        <w:t>Лысогорского</w:t>
      </w:r>
      <w:proofErr w:type="spellEnd"/>
      <w:r>
        <w:rPr>
          <w:sz w:val="24"/>
          <w:szCs w:val="24"/>
        </w:rPr>
        <w:t xml:space="preserve"> района Саратовской области обеспечивает в установленном порядке  через финансовый орган  района учёт бюджетных обязательств, вытекающих из муниципальных контрактов и иных</w:t>
      </w:r>
      <w:r w:rsidR="00C34BF4">
        <w:rPr>
          <w:sz w:val="24"/>
          <w:szCs w:val="24"/>
        </w:rPr>
        <w:t xml:space="preserve"> договоров, подлежащих исполнению  бюджетными  учреждениями за счёт средств  местного бюджета.</w:t>
      </w:r>
    </w:p>
    <w:p w:rsidR="00C34BF4" w:rsidRDefault="00C34BF4" w:rsidP="00E82565">
      <w:pPr>
        <w:rPr>
          <w:sz w:val="24"/>
          <w:szCs w:val="24"/>
        </w:rPr>
      </w:pPr>
      <w:r>
        <w:rPr>
          <w:sz w:val="24"/>
          <w:szCs w:val="24"/>
        </w:rPr>
        <w:t xml:space="preserve">    8. </w:t>
      </w:r>
      <w:r w:rsidR="00C01C94">
        <w:rPr>
          <w:sz w:val="24"/>
          <w:szCs w:val="24"/>
        </w:rPr>
        <w:t>Н</w:t>
      </w:r>
      <w:r>
        <w:rPr>
          <w:sz w:val="24"/>
          <w:szCs w:val="24"/>
        </w:rPr>
        <w:t>астоящее решение вступает в силу с 1 января 2011 года.</w:t>
      </w:r>
    </w:p>
    <w:p w:rsidR="00C34BF4" w:rsidRDefault="00C34BF4" w:rsidP="00E82565">
      <w:pPr>
        <w:rPr>
          <w:sz w:val="24"/>
          <w:szCs w:val="24"/>
        </w:rPr>
      </w:pPr>
    </w:p>
    <w:p w:rsidR="00C34BF4" w:rsidRDefault="00C34BF4" w:rsidP="00E82565">
      <w:pPr>
        <w:rPr>
          <w:sz w:val="24"/>
          <w:szCs w:val="24"/>
        </w:rPr>
      </w:pPr>
    </w:p>
    <w:p w:rsidR="00C34BF4" w:rsidRDefault="00C34BF4" w:rsidP="00E82565">
      <w:pPr>
        <w:rPr>
          <w:sz w:val="24"/>
          <w:szCs w:val="24"/>
        </w:rPr>
      </w:pPr>
    </w:p>
    <w:p w:rsidR="00C34BF4" w:rsidRDefault="00C34BF4" w:rsidP="00E82565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Октябрьского</w:t>
      </w:r>
      <w:proofErr w:type="gramEnd"/>
    </w:p>
    <w:p w:rsidR="00C34BF4" w:rsidRPr="00E82565" w:rsidRDefault="00C34BF4" w:rsidP="00E82565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Е.В.Тишина</w:t>
      </w:r>
    </w:p>
    <w:sectPr w:rsidR="00C34BF4" w:rsidRPr="00E82565" w:rsidSect="00C01C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DA7"/>
    <w:multiLevelType w:val="hybridMultilevel"/>
    <w:tmpl w:val="96F81C44"/>
    <w:lvl w:ilvl="0" w:tplc="7A8AA05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D147187"/>
    <w:multiLevelType w:val="hybridMultilevel"/>
    <w:tmpl w:val="8EC0C878"/>
    <w:lvl w:ilvl="0" w:tplc="26C014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B4B"/>
    <w:rsid w:val="00176FE7"/>
    <w:rsid w:val="00650F3E"/>
    <w:rsid w:val="00A97CD8"/>
    <w:rsid w:val="00C01C94"/>
    <w:rsid w:val="00C34BF4"/>
    <w:rsid w:val="00E82565"/>
    <w:rsid w:val="00EC0B4B"/>
    <w:rsid w:val="00EF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2010-11-19T05:57:00Z</cp:lastPrinted>
  <dcterms:created xsi:type="dcterms:W3CDTF">2010-11-19T04:41:00Z</dcterms:created>
  <dcterms:modified xsi:type="dcterms:W3CDTF">2010-11-19T05:58:00Z</dcterms:modified>
</cp:coreProperties>
</file>