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A" w:rsidRDefault="00A0410A" w:rsidP="00A0410A">
      <w:pPr>
        <w:pStyle w:val="a3"/>
        <w:pageBreakBefore/>
        <w:jc w:val="center"/>
      </w:pPr>
      <w:r>
        <w:rPr>
          <w:b/>
          <w:sz w:val="28"/>
          <w:szCs w:val="28"/>
        </w:rPr>
        <w:t xml:space="preserve">СОВЕТ </w:t>
      </w:r>
      <w:r>
        <w:rPr>
          <w:b/>
          <w:color w:val="000000"/>
          <w:sz w:val="28"/>
          <w:szCs w:val="28"/>
        </w:rPr>
        <w:t xml:space="preserve">ОКТЯБРЬСКОГО </w:t>
      </w:r>
      <w:r>
        <w:rPr>
          <w:b/>
          <w:sz w:val="28"/>
          <w:szCs w:val="28"/>
        </w:rPr>
        <w:t>МУНИЦИПАЛЬНОГО ОБРАЗОВАНИЯ  ЛЫСОГОРСКОГО МУНИЦИПАЛЬНОГО РАЙОНА</w:t>
      </w:r>
    </w:p>
    <w:p w:rsidR="00A0410A" w:rsidRDefault="00A0410A" w:rsidP="00A0410A">
      <w:pPr>
        <w:pStyle w:val="a3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САРАТОВСКОЙ ОБЛАСТИ</w:t>
      </w:r>
    </w:p>
    <w:p w:rsidR="00A0410A" w:rsidRPr="00A0410A" w:rsidRDefault="00A0410A" w:rsidP="00A0410A">
      <w:pPr>
        <w:pStyle w:val="a3"/>
        <w:jc w:val="center"/>
      </w:pPr>
    </w:p>
    <w:p w:rsidR="00A0410A" w:rsidRPr="00A0410A" w:rsidRDefault="00A0410A" w:rsidP="00A0410A">
      <w:pPr>
        <w:jc w:val="center"/>
        <w:rPr>
          <w:rFonts w:ascii="Times New Roman" w:hAnsi="Times New Roman" w:cs="Times New Roman"/>
        </w:rPr>
      </w:pPr>
      <w:r w:rsidRPr="00A0410A"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>РЕШЕНИЕ</w:t>
      </w:r>
      <w:r>
        <w:rPr>
          <w:b/>
          <w:bCs/>
          <w:color w:val="000000"/>
          <w:spacing w:val="100"/>
          <w:sz w:val="28"/>
          <w:szCs w:val="28"/>
        </w:rPr>
        <w:t xml:space="preserve"> </w:t>
      </w:r>
    </w:p>
    <w:p w:rsidR="00A0410A" w:rsidRPr="00065E43" w:rsidRDefault="00A0410A" w:rsidP="00A0410A">
      <w:pPr>
        <w:pStyle w:val="a3"/>
        <w:widowControl w:val="0"/>
        <w:autoSpaceDE w:val="0"/>
        <w:spacing w:line="240" w:lineRule="exact"/>
        <w:rPr>
          <w:b/>
        </w:rPr>
      </w:pPr>
      <w:r w:rsidRPr="00065E43">
        <w:rPr>
          <w:b/>
          <w:bCs/>
          <w:sz w:val="28"/>
          <w:szCs w:val="28"/>
        </w:rPr>
        <w:t xml:space="preserve">от 29 ноября  2019 года                 № </w:t>
      </w:r>
      <w:r>
        <w:rPr>
          <w:b/>
          <w:bCs/>
          <w:sz w:val="28"/>
          <w:szCs w:val="28"/>
        </w:rPr>
        <w:t>21/57</w:t>
      </w:r>
      <w:r w:rsidRPr="00065E43">
        <w:rPr>
          <w:b/>
          <w:bCs/>
          <w:sz w:val="28"/>
          <w:szCs w:val="28"/>
        </w:rPr>
        <w:t xml:space="preserve">                                       </w:t>
      </w:r>
    </w:p>
    <w:p w:rsidR="00A0410A" w:rsidRPr="00065E43" w:rsidRDefault="00A0410A" w:rsidP="00A0410A">
      <w:pPr>
        <w:pStyle w:val="a3"/>
        <w:widowControl w:val="0"/>
        <w:autoSpaceDE w:val="0"/>
        <w:spacing w:line="240" w:lineRule="exact"/>
        <w:rPr>
          <w:b/>
          <w:sz w:val="28"/>
          <w:szCs w:val="28"/>
        </w:rPr>
      </w:pPr>
    </w:p>
    <w:p w:rsidR="00A0410A" w:rsidRDefault="00A0410A" w:rsidP="00A0410A">
      <w:pPr>
        <w:pStyle w:val="a3"/>
        <w:widowControl w:val="0"/>
        <w:autoSpaceDE w:val="0"/>
        <w:spacing w:line="240" w:lineRule="exact"/>
        <w:rPr>
          <w:sz w:val="28"/>
          <w:szCs w:val="28"/>
        </w:rPr>
      </w:pPr>
    </w:p>
    <w:p w:rsidR="00A0410A" w:rsidRDefault="00A0410A" w:rsidP="00A0410A">
      <w:pPr>
        <w:pStyle w:val="a3"/>
        <w:jc w:val="both"/>
      </w:pPr>
      <w:r>
        <w:rPr>
          <w:b/>
          <w:bCs/>
          <w:sz w:val="28"/>
          <w:szCs w:val="28"/>
        </w:rPr>
        <w:t xml:space="preserve">О внесении изменений в решение Совета Октябрьского муниципального образования от 06.02.2019 г. № 10/35 « Об утверждении Положения об оплате труда </w:t>
      </w:r>
      <w:r>
        <w:rPr>
          <w:b/>
          <w:sz w:val="28"/>
          <w:szCs w:val="28"/>
        </w:rPr>
        <w:t xml:space="preserve">работников администрации   Октябрьского муниципального образования Лысогорского муниципального района, осуществляющих обслуживание  </w:t>
      </w:r>
      <w:r>
        <w:rPr>
          <w:rStyle w:val="2"/>
          <w:rFonts w:eastAsia="Times New Roman CYR"/>
          <w:b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</w:t>
      </w:r>
      <w:proofErr w:type="gramStart"/>
      <w:r>
        <w:rPr>
          <w:rStyle w:val="2"/>
          <w:rFonts w:eastAsia="Times New Roman CYR"/>
          <w:b/>
          <w:bCs/>
          <w:color w:val="000000"/>
          <w:spacing w:val="-6"/>
          <w:sz w:val="28"/>
          <w:szCs w:val="28"/>
          <w:lang w:eastAsia="ar-SA"/>
        </w:rPr>
        <w:t>.»</w:t>
      </w:r>
      <w:proofErr w:type="gramEnd"/>
    </w:p>
    <w:p w:rsidR="00A0410A" w:rsidRDefault="00A0410A" w:rsidP="00A0410A">
      <w:pPr>
        <w:pStyle w:val="a3"/>
        <w:jc w:val="both"/>
        <w:rPr>
          <w:b/>
          <w:bCs/>
          <w:sz w:val="28"/>
          <w:szCs w:val="28"/>
        </w:rPr>
      </w:pPr>
    </w:p>
    <w:p w:rsidR="00A0410A" w:rsidRDefault="00A0410A" w:rsidP="00A0410A">
      <w:pPr>
        <w:pStyle w:val="a3"/>
        <w:jc w:val="both"/>
      </w:pPr>
      <w:r>
        <w:rPr>
          <w:sz w:val="28"/>
          <w:szCs w:val="28"/>
        </w:rPr>
        <w:t>В соответствии с Законом Саратовской области  от 2 августа 2007 года № 157-ЗСО « О некоторых вопросах муниципальной службы в Саратовской области», Совет Октябрьского муниципального образования</w:t>
      </w:r>
      <w:r>
        <w:rPr>
          <w:b/>
          <w:bCs/>
          <w:sz w:val="28"/>
          <w:szCs w:val="28"/>
        </w:rPr>
        <w:t xml:space="preserve"> РЕШИЛ:</w:t>
      </w:r>
    </w:p>
    <w:p w:rsidR="00A0410A" w:rsidRPr="00D7022C" w:rsidRDefault="00A0410A" w:rsidP="00A0410A">
      <w:pPr>
        <w:pStyle w:val="Standard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1. Внести изменения в </w:t>
      </w:r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  Приложение №1 от 06.02.2019 г № 10/35 к «Положению об оплате труда работников администрации Октябрьского МО Лысогорского муниципального района, осуществляющих обслуживание органов местного самоуправления»</w:t>
      </w:r>
      <w:r>
        <w:rPr>
          <w:rFonts w:cs="Times New Roman"/>
          <w:sz w:val="28"/>
          <w:szCs w:val="28"/>
          <w:lang w:val="ru-RU"/>
        </w:rPr>
        <w:t xml:space="preserve"> и изложить его в следующей редакции:</w:t>
      </w:r>
    </w:p>
    <w:p w:rsidR="00A0410A" w:rsidRPr="00A0410A" w:rsidRDefault="00A0410A" w:rsidP="00A0410A">
      <w:pPr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Pr="00A0410A">
        <w:rPr>
          <w:rFonts w:ascii="Times New Roman" w:hAnsi="Times New Roman" w:cs="Times New Roman"/>
          <w:sz w:val="28"/>
          <w:szCs w:val="28"/>
        </w:rPr>
        <w:t>Приложение № 1 к Положению о денежном содержании и материальном стимулировании лиц, замещающих должности муниципальной службы в органах местного самоуправления Октябрьского муниципального образования Лысогорского муниципального района Саратовской области</w:t>
      </w:r>
    </w:p>
    <w:p w:rsidR="00A0410A" w:rsidRPr="00A0410A" w:rsidRDefault="00A0410A" w:rsidP="00A0410A">
      <w:pPr>
        <w:jc w:val="both"/>
        <w:rPr>
          <w:rFonts w:ascii="Times New Roman" w:hAnsi="Times New Roman" w:cs="Times New Roman"/>
        </w:rPr>
      </w:pPr>
      <w:r w:rsidRPr="00A0410A">
        <w:rPr>
          <w:rFonts w:ascii="Times New Roman" w:hAnsi="Times New Roman" w:cs="Times New Roman"/>
          <w:b/>
          <w:bCs/>
        </w:rPr>
        <w:t xml:space="preserve">   </w:t>
      </w:r>
      <w:r w:rsidRPr="00A0410A"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по общеотраслевым  профессия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</w:rPr>
        <w:t xml:space="preserve"> </w:t>
      </w:r>
      <w:r w:rsidRPr="00A0410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высококвалифицированных  рабочих  муниципальных бюджетных учреждений, постоянно занятых на важных и ответственных работах</w:t>
      </w:r>
    </w:p>
    <w:tbl>
      <w:tblPr>
        <w:tblW w:w="0" w:type="auto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0"/>
        <w:gridCol w:w="5790"/>
        <w:gridCol w:w="2206"/>
      </w:tblGrid>
      <w:tr w:rsidR="00A0410A" w:rsidTr="00B3412E"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 xml:space="preserve">              Наименование профессий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 xml:space="preserve">   Оклад</w:t>
            </w:r>
          </w:p>
        </w:tc>
      </w:tr>
      <w:tr w:rsidR="00A0410A" w:rsidTr="00B3412E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>1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 xml:space="preserve">   Водитель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>4562,00</w:t>
            </w:r>
          </w:p>
        </w:tc>
      </w:tr>
      <w:tr w:rsidR="00A0410A" w:rsidTr="00B3412E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>2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 xml:space="preserve">   Техничка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10A" w:rsidRDefault="00A0410A" w:rsidP="00B3412E">
            <w:pPr>
              <w:pStyle w:val="a4"/>
              <w:jc w:val="both"/>
            </w:pPr>
            <w:r>
              <w:t>4386,00</w:t>
            </w:r>
          </w:p>
        </w:tc>
      </w:tr>
    </w:tbl>
    <w:p w:rsidR="00A0410A" w:rsidRPr="00F41346" w:rsidRDefault="00A0410A" w:rsidP="00A0410A">
      <w:pPr>
        <w:pStyle w:val="a3"/>
        <w:jc w:val="both"/>
        <w:rPr>
          <w:sz w:val="28"/>
          <w:szCs w:val="28"/>
        </w:rPr>
      </w:pPr>
    </w:p>
    <w:p w:rsidR="00A0410A" w:rsidRPr="00A0410A" w:rsidRDefault="00A0410A" w:rsidP="00A0410A">
      <w:pPr>
        <w:tabs>
          <w:tab w:val="left" w:pos="7116"/>
        </w:tabs>
        <w:spacing w:before="36"/>
        <w:jc w:val="both"/>
        <w:rPr>
          <w:rFonts w:ascii="Times New Roman" w:hAnsi="Times New Roman" w:cs="Times New Roman"/>
        </w:rPr>
      </w:pPr>
      <w:r w:rsidRPr="00A0410A">
        <w:rPr>
          <w:rFonts w:ascii="Times New Roman" w:hAnsi="Times New Roman" w:cs="Times New Roman"/>
          <w:color w:val="000000"/>
          <w:sz w:val="28"/>
          <w:szCs w:val="28"/>
        </w:rPr>
        <w:t>2. Настоящее решение  вступает в силу со дня принятия и распространяется на правоотношения с 01 октября 2019 года.</w:t>
      </w:r>
    </w:p>
    <w:p w:rsidR="00A0410A" w:rsidRPr="00A0410A" w:rsidRDefault="00A0410A" w:rsidP="00A0410A">
      <w:pPr>
        <w:tabs>
          <w:tab w:val="left" w:pos="7116"/>
        </w:tabs>
        <w:spacing w:before="36"/>
        <w:jc w:val="both"/>
        <w:rPr>
          <w:rFonts w:ascii="Times New Roman" w:hAnsi="Times New Roman" w:cs="Times New Roman"/>
        </w:rPr>
      </w:pPr>
      <w:r w:rsidRPr="00A0410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041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0410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0410A" w:rsidRPr="00A0410A" w:rsidRDefault="00A0410A" w:rsidP="00A0410A">
      <w:pPr>
        <w:tabs>
          <w:tab w:val="left" w:pos="7116"/>
        </w:tabs>
        <w:spacing w:before="36"/>
        <w:jc w:val="both"/>
        <w:rPr>
          <w:rFonts w:ascii="Times New Roman" w:hAnsi="Times New Roman" w:cs="Times New Roman"/>
        </w:rPr>
      </w:pPr>
    </w:p>
    <w:p w:rsidR="00A0410A" w:rsidRPr="00A0410A" w:rsidRDefault="00A0410A" w:rsidP="00A0410A">
      <w:pPr>
        <w:tabs>
          <w:tab w:val="left" w:pos="7116"/>
        </w:tabs>
        <w:spacing w:before="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10A" w:rsidRPr="00A0410A" w:rsidRDefault="00A0410A" w:rsidP="00A0410A">
      <w:pPr>
        <w:tabs>
          <w:tab w:val="left" w:pos="7116"/>
        </w:tabs>
        <w:spacing w:before="36"/>
        <w:jc w:val="both"/>
        <w:rPr>
          <w:rFonts w:ascii="Times New Roman" w:hAnsi="Times New Roman" w:cs="Times New Roman"/>
        </w:rPr>
      </w:pPr>
      <w:r w:rsidRPr="00A0410A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A0410A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proofErr w:type="gramEnd"/>
    </w:p>
    <w:p w:rsidR="00A0410A" w:rsidRDefault="00A0410A" w:rsidP="00A0410A">
      <w:pPr>
        <w:pStyle w:val="Standard"/>
        <w:autoSpaceDE w:val="0"/>
        <w:snapToGrid w:val="0"/>
        <w:ind w:left="-2" w:right="-42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муниципального образования</w:t>
      </w:r>
      <w:r>
        <w:rPr>
          <w:rFonts w:cs="Times New Roman"/>
          <w:b/>
          <w:bCs/>
          <w:sz w:val="28"/>
          <w:szCs w:val="28"/>
          <w:lang w:val="ru-RU"/>
        </w:rPr>
        <w:tab/>
        <w:t xml:space="preserve">                               Т.А.Ёрина</w:t>
      </w:r>
    </w:p>
    <w:p w:rsidR="00B40D7A" w:rsidRDefault="00B40D7A"/>
    <w:sectPr w:rsidR="00B40D7A" w:rsidSect="004415B1">
      <w:pgSz w:w="11906" w:h="16384"/>
      <w:pgMar w:top="426" w:right="850" w:bottom="567" w:left="1701" w:header="113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410A"/>
    <w:rsid w:val="00A0410A"/>
    <w:rsid w:val="00B4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0410A"/>
  </w:style>
  <w:style w:type="paragraph" w:styleId="a3">
    <w:name w:val="No Spacing"/>
    <w:qFormat/>
    <w:rsid w:val="00A04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Содержимое таблицы"/>
    <w:basedOn w:val="a"/>
    <w:rsid w:val="00A041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A0410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2019-12-05T10:36:00Z</dcterms:created>
  <dcterms:modified xsi:type="dcterms:W3CDTF">2019-12-05T10:38:00Z</dcterms:modified>
</cp:coreProperties>
</file>