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C" w:rsidRDefault="002F716C" w:rsidP="00373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301" w:rsidRPr="000302AC" w:rsidRDefault="00373301" w:rsidP="00373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2AC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73301" w:rsidRPr="000302AC" w:rsidRDefault="00373301" w:rsidP="00373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2AC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373301" w:rsidRPr="000302AC" w:rsidRDefault="00373301" w:rsidP="00373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2AC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РАЙОНА</w:t>
      </w:r>
    </w:p>
    <w:p w:rsidR="00373301" w:rsidRDefault="00373301" w:rsidP="00373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2AC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0302AC" w:rsidRPr="00696A22" w:rsidRDefault="000302AC" w:rsidP="000302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373301" w:rsidRDefault="00373301" w:rsidP="00373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301" w:rsidRDefault="00373301" w:rsidP="00373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301" w:rsidRPr="00CD1491" w:rsidRDefault="00373301" w:rsidP="00373301">
      <w:pPr>
        <w:pStyle w:val="a3"/>
        <w:jc w:val="center"/>
        <w:rPr>
          <w:lang w:eastAsia="ru-RU"/>
        </w:rPr>
      </w:pPr>
      <w:r w:rsidRPr="00696A22"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839AD" w:rsidRDefault="00373301" w:rsidP="006839AD">
      <w:pPr>
        <w:pStyle w:val="Standard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  </w:t>
      </w:r>
    </w:p>
    <w:p w:rsidR="00373301" w:rsidRDefault="00373301" w:rsidP="006839AD">
      <w:pPr>
        <w:pStyle w:val="Standard"/>
        <w:rPr>
          <w:b/>
        </w:rPr>
      </w:pPr>
      <w:r>
        <w:rPr>
          <w:rFonts w:eastAsia="Times New Roman" w:cs="Times New Roman"/>
          <w:sz w:val="30"/>
          <w:szCs w:val="30"/>
          <w:lang w:eastAsia="ru-RU"/>
        </w:rPr>
        <w:t> </w:t>
      </w:r>
      <w:r w:rsidR="006839AD">
        <w:rPr>
          <w:b/>
        </w:rPr>
        <w:t>от 01 февраля  2021 года.           № 09–</w:t>
      </w:r>
      <w:proofErr w:type="spellStart"/>
      <w:r w:rsidR="006839AD">
        <w:rPr>
          <w:b/>
        </w:rPr>
        <w:t>р</w:t>
      </w:r>
      <w:proofErr w:type="spellEnd"/>
      <w:r w:rsidR="006839AD">
        <w:rPr>
          <w:b/>
        </w:rPr>
        <w:t xml:space="preserve">                п</w:t>
      </w:r>
      <w:proofErr w:type="gramStart"/>
      <w:r w:rsidR="006839AD">
        <w:rPr>
          <w:b/>
        </w:rPr>
        <w:t>.О</w:t>
      </w:r>
      <w:proofErr w:type="gramEnd"/>
      <w:r w:rsidR="006839AD">
        <w:rPr>
          <w:b/>
        </w:rPr>
        <w:t>ктябрьский</w:t>
      </w:r>
    </w:p>
    <w:p w:rsidR="006839AD" w:rsidRDefault="006839AD" w:rsidP="00373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301" w:rsidRPr="002A4081" w:rsidRDefault="006839AD" w:rsidP="00373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73301" w:rsidRPr="002A4081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работы по охране труда</w:t>
      </w:r>
    </w:p>
    <w:p w:rsidR="00373301" w:rsidRPr="002A4081" w:rsidRDefault="00373301" w:rsidP="00373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4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администрации Октябрьского муниципального </w:t>
      </w:r>
      <w:r w:rsidR="006839AD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образования.</w:t>
      </w:r>
    </w:p>
    <w:p w:rsidR="00373301" w:rsidRPr="002A4081" w:rsidRDefault="00373301" w:rsidP="003733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3301" w:rsidRPr="00CD1491" w:rsidRDefault="009B4BB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proofErr w:type="gramStart"/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создания благоприятных условий труда, предупреждения производственного травматизма и органи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зации работы по охране труда в администрации Октябрьского муниципального образования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со ст. 217 Трудового кодекса Российской Федерации, Постановлением Министерства труда и социального развития Российской Федерации от 08.02.2000 № 14 «Об утверждении рекомендаций по организации работы службы охраны труда в организации»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утвердить:</w:t>
      </w:r>
      <w:proofErr w:type="gramEnd"/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  Положение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охране труда в администрации Октябрьского муниципального образования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 №1).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 о комиссии по охране труда (приложение №2).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 Во исполнение Постановления Министерства образования Российской Федерации от 13.01.2003№ 29 «Об утверждении порядка обучения по охране труда и проверке 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знаний требований охраны труда работников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организаций», ГОСТ 12.0.004-90 «Организация обучения безопасности труда»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утвердить</w:t>
      </w:r>
      <w:r w:rsidR="00103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2F75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01.03.2017 г.12</w:t>
      </w:r>
      <w:r w:rsidR="00103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0004-2015.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2.1.  П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еречень 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обучению по охране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и проверке знаний требований охраны труда в обуча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ющей организации (приложение № 3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2.2.  П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еречень профессий рабочих и видов работ, к которым предъявляются дополнительные (повышенные) требования безопасности, для организации специального 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по охране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и проверке знаний требов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аний охраны труда (приложение № 4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2.3.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Программу специального </w:t>
      </w:r>
      <w:proofErr w:type="gram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 по охране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для работников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Создать комиссию по проверке знаний и требований охраны труда руководителей, специалистов и работников в следующем составе:</w:t>
      </w:r>
    </w:p>
    <w:p w:rsidR="00373301" w:rsidRPr="00FB0B67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B0B6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Председатель комиссии: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FB0B67">
        <w:rPr>
          <w:rFonts w:ascii="Times New Roman" w:eastAsia="Times New Roman" w:hAnsi="Times New Roman" w:cs="Times New Roman"/>
          <w:sz w:val="30"/>
          <w:szCs w:val="30"/>
          <w:lang w:eastAsia="ru-RU"/>
        </w:rPr>
        <w:t>Тишина Е.В. 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FB0B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Октябрьского МО</w:t>
      </w:r>
      <w:r w:rsidR="00FB0B6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Pr="00FB0B67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B0B6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Члены комиссии:</w:t>
      </w:r>
    </w:p>
    <w:p w:rsidR="00373301" w:rsidRPr="00CD1491" w:rsidRDefault="00FB0B67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Гришин С.И.  – ИО ведущего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Октябрьского МО;</w:t>
      </w:r>
    </w:p>
    <w:p w:rsidR="00373301" w:rsidRPr="00CD1491" w:rsidRDefault="00FB0B67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Надточий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Л.А.- специалист 1 категории Октябрьского МО.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Согласно правилам эксплуатации электроустановок потребителей (п.1.4.4.) производственному неэлектрическому персоналу, выполняющему работы, при которых возникает опасность поражения электрическим током, присваивается 1 группа по </w:t>
      </w:r>
      <w:proofErr w:type="spell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электробезопасности</w:t>
      </w:r>
      <w:proofErr w:type="spell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Утвердить перечень должностей и профессий, требующих присвоение персоналу 1 группы по </w:t>
      </w:r>
      <w:proofErr w:type="spellStart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тробезопасности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 6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проводить инструктаж с персоналом по</w:t>
      </w:r>
      <w:r w:rsidR="002F71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группе </w:t>
      </w:r>
      <w:proofErr w:type="spellStart"/>
      <w:r w:rsidR="002F716C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электробезопасности</w:t>
      </w:r>
      <w:proofErr w:type="spell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ответственный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инструктажа – глава администрации Тишина Е.В.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.2 Результаты проверки знаний оформить в специальном журнале уста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новленной формы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86D6A" w:rsidRPr="00402AB3" w:rsidRDefault="00C86D6A" w:rsidP="00C86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 Распоряжение администрации Октябрьского МО от 26.12.2016 года № 18-р «</w:t>
      </w:r>
      <w:r w:rsidRPr="00402AB3">
        <w:rPr>
          <w:rFonts w:ascii="Times New Roman" w:hAnsi="Times New Roman" w:cs="Times New Roman"/>
          <w:sz w:val="28"/>
          <w:szCs w:val="28"/>
          <w:lang w:eastAsia="ru-RU"/>
        </w:rPr>
        <w:t>Об организации работы по охране труда</w:t>
      </w:r>
    </w:p>
    <w:p w:rsidR="00C86D6A" w:rsidRPr="00402AB3" w:rsidRDefault="00C86D6A" w:rsidP="00C86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AB3">
        <w:rPr>
          <w:rFonts w:ascii="Times New Roman" w:hAnsi="Times New Roman" w:cs="Times New Roman"/>
          <w:sz w:val="28"/>
          <w:szCs w:val="28"/>
          <w:lang w:eastAsia="ru-RU"/>
        </w:rPr>
        <w:t>в администрации Октябрьского муниципального образования</w:t>
      </w:r>
      <w:r w:rsidR="00402AB3">
        <w:rPr>
          <w:rFonts w:ascii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настоящего  распоряжения  оставляю за собой.</w:t>
      </w:r>
    </w:p>
    <w:p w:rsidR="002F716C" w:rsidRDefault="002F716C" w:rsidP="00373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301" w:rsidRPr="00B817E5" w:rsidRDefault="00373301" w:rsidP="00373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17E5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373301" w:rsidRPr="00B817E5" w:rsidRDefault="00373301" w:rsidP="00373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17E5">
        <w:rPr>
          <w:rFonts w:ascii="Times New Roman" w:hAnsi="Times New Roman" w:cs="Times New Roman"/>
          <w:b/>
          <w:sz w:val="28"/>
          <w:szCs w:val="28"/>
          <w:lang w:eastAsia="ru-RU"/>
        </w:rPr>
        <w:t>Октябрьского муниципального образования</w:t>
      </w:r>
      <w:r w:rsidR="00451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Е.В.Тишина</w:t>
      </w:r>
    </w:p>
    <w:p w:rsidR="00451A6B" w:rsidRDefault="00451A6B" w:rsidP="005D6C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1A6B" w:rsidRDefault="00451A6B" w:rsidP="005D6C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1A6B" w:rsidRDefault="00451A6B" w:rsidP="005D6C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1A6B" w:rsidRDefault="00451A6B" w:rsidP="005D6C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0F9A" w:rsidRDefault="00B50F9A" w:rsidP="005D6C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301" w:rsidRPr="003D5496" w:rsidRDefault="00373301" w:rsidP="005D6C6D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817E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  №</w:t>
      </w:r>
      <w:r w:rsidR="008321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</w:p>
    <w:p w:rsidR="00373301" w:rsidRPr="003D5496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3D5496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3D5496" w:rsidRDefault="005D6C6D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от 01.02.2021</w:t>
      </w:r>
      <w:r w:rsidR="00373301"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="00C14B9C"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09</w:t>
      </w:r>
      <w:r w:rsidR="00373301"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- </w:t>
      </w:r>
      <w:proofErr w:type="spellStart"/>
      <w:proofErr w:type="gramStart"/>
      <w:r w:rsidR="00373301" w:rsidRPr="003D5496">
        <w:rPr>
          <w:rFonts w:ascii="Times New Roman" w:hAnsi="Times New Roman" w:cs="Times New Roman"/>
          <w:b/>
          <w:sz w:val="20"/>
          <w:szCs w:val="20"/>
          <w:lang w:eastAsia="ru-RU"/>
        </w:rPr>
        <w:t>р</w:t>
      </w:r>
      <w:proofErr w:type="spellEnd"/>
      <w:proofErr w:type="gramEnd"/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451A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охране труда в администрации                                                              Октябрьского муниципального образования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1.Общие положения</w:t>
      </w:r>
    </w:p>
    <w:p w:rsidR="00373301" w:rsidRPr="00CD1491" w:rsidRDefault="00451A6B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Настоящее П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 устанавливает правовые основы регулирования отношений в области охраны труда ме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жду работодателем и работниками  и направле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2.Права и обязанности работников</w:t>
      </w:r>
    </w:p>
    <w:p w:rsidR="00373301" w:rsidRPr="00FE5018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2.1. Каждый работник имеет </w:t>
      </w:r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право </w:t>
      </w:r>
      <w:proofErr w:type="gramStart"/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на</w:t>
      </w:r>
      <w:proofErr w:type="gramEnd"/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:</w:t>
      </w:r>
    </w:p>
    <w:p w:rsidR="00373301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рабочее место, соответствующее требованиям охраны труда;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обращение в органы государственной власти Российской Федерации, в органы государственной власти Саратовской 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 xml:space="preserve">- личное участие или участие через своих представителей в рассмотрении вопросов, связанных с обеспечением безопасных условий труда на его </w:t>
      </w:r>
      <w:r w:rsidRPr="00451A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373301" w:rsidRPr="00451A6B" w:rsidRDefault="00373301" w:rsidP="00451A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A6B">
        <w:rPr>
          <w:rFonts w:ascii="Times New Roman" w:hAnsi="Times New Roman" w:cs="Times New Roman"/>
          <w:sz w:val="28"/>
          <w:szCs w:val="28"/>
          <w:lang w:eastAsia="ru-RU"/>
        </w:rPr>
        <w:t>- компенсации, установленные законодательством Российской Федерации, если он занят на тяжелых работах и работах с вредными или опасными условиями труда.</w:t>
      </w:r>
    </w:p>
    <w:p w:rsidR="00373301" w:rsidRPr="00FE5018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2.2. Работник </w:t>
      </w:r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обязан: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соблюдать требования охраны труда;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немедленно извещать работодателя о любой ситуации, угрожающей жизни и здоровью людей, о каждом несчастном случае, произошедшем на производстве, или об ухудшении состояния своего здоровья, в том числе, о проявлении признаков острого профессионального заболевания (отравления);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 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-проходить за счет собственных средств обязательный предварительный (при поступлении на работу) медицинский осмотр.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Права и обязанности работодателя</w:t>
      </w:r>
    </w:p>
    <w:p w:rsidR="00373301" w:rsidRPr="008A1CD5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3.1. Работодатель имеет </w:t>
      </w:r>
      <w:r w:rsidRPr="008A1CD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право: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налагать дисциплинарные взыскания на работника за нарушения инструкций и правил по охране труда как за нарушения трудовой дисциплины.</w:t>
      </w:r>
    </w:p>
    <w:p w:rsidR="00CF1D4D" w:rsidRDefault="00CF1D4D" w:rsidP="00FE501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73301" w:rsidRDefault="00373301" w:rsidP="00FE501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1D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3.2. Работодатель обязан </w:t>
      </w:r>
      <w:r w:rsidRPr="00CF1D4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обеспечить:</w:t>
      </w:r>
    </w:p>
    <w:p w:rsidR="00CF1D4D" w:rsidRPr="00CF1D4D" w:rsidRDefault="00CF1D4D" w:rsidP="00FE501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применение средств индивидуальной и коллективной защиты работников;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режим труда и отдыха работников в соответствии с законодательством Российской Федерации;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50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организацию </w:t>
      </w:r>
      <w:proofErr w:type="gramStart"/>
      <w:r w:rsidRPr="00FE501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5018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373301" w:rsidRPr="00FE5018" w:rsidRDefault="00373301" w:rsidP="00FE50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501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2E58" w:rsidRDefault="00D72E58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72E58" w:rsidRDefault="00D72E58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72E58" w:rsidRDefault="00D72E58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73301" w:rsidRPr="007166A0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66A0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  №2</w:t>
      </w:r>
    </w:p>
    <w:p w:rsidR="00373301" w:rsidRPr="007166A0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66A0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7166A0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66A0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7166A0" w:rsidRDefault="007166A0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 01.02.2021</w:t>
      </w:r>
      <w:r w:rsidR="00373301" w:rsidRPr="007166A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09</w:t>
      </w:r>
      <w:r w:rsidR="00373301" w:rsidRPr="007166A0">
        <w:rPr>
          <w:rFonts w:ascii="Times New Roman" w:hAnsi="Times New Roman" w:cs="Times New Roman"/>
          <w:b/>
          <w:sz w:val="20"/>
          <w:szCs w:val="20"/>
          <w:lang w:eastAsia="ru-RU"/>
        </w:rPr>
        <w:t>-р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373301" w:rsidRPr="00EE1198" w:rsidRDefault="00373301" w:rsidP="00EE1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198">
        <w:rPr>
          <w:rFonts w:ascii="Times New Roman" w:hAnsi="Times New Roman" w:cs="Times New Roman"/>
          <w:b/>
          <w:sz w:val="28"/>
          <w:szCs w:val="28"/>
          <w:lang w:eastAsia="ru-RU"/>
        </w:rPr>
        <w:t>о комиссии по охране труда в администрации</w:t>
      </w:r>
    </w:p>
    <w:p w:rsidR="00373301" w:rsidRPr="00EE1198" w:rsidRDefault="00373301" w:rsidP="00EE1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198">
        <w:rPr>
          <w:rFonts w:ascii="Times New Roman" w:hAnsi="Times New Roman" w:cs="Times New Roman"/>
          <w:b/>
          <w:sz w:val="28"/>
          <w:szCs w:val="28"/>
          <w:lang w:eastAsia="ru-RU"/>
        </w:rPr>
        <w:t>Октябрьского муниципального образования</w:t>
      </w:r>
    </w:p>
    <w:p w:rsidR="00373301" w:rsidRPr="00CD1491" w:rsidRDefault="00373301" w:rsidP="007E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373301" w:rsidRPr="00CD1491" w:rsidRDefault="00CF1D4D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(далее – Комиссия) создается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организации совместных де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йствий главы администрации муниципального образования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работников администрации,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1.2.Положение предусматривает:</w:t>
      </w:r>
    </w:p>
    <w:p w:rsidR="00373301" w:rsidRPr="00CF1D4D" w:rsidRDefault="00373301" w:rsidP="00C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1D4D">
        <w:rPr>
          <w:rFonts w:ascii="Times New Roman" w:hAnsi="Times New Roman" w:cs="Times New Roman"/>
          <w:sz w:val="28"/>
          <w:szCs w:val="28"/>
          <w:lang w:eastAsia="ru-RU"/>
        </w:rPr>
        <w:t>1) основные задачи Комиссии;</w:t>
      </w:r>
    </w:p>
    <w:p w:rsidR="00373301" w:rsidRPr="00CF1D4D" w:rsidRDefault="00373301" w:rsidP="00C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1D4D">
        <w:rPr>
          <w:rFonts w:ascii="Times New Roman" w:hAnsi="Times New Roman" w:cs="Times New Roman"/>
          <w:sz w:val="28"/>
          <w:szCs w:val="28"/>
          <w:lang w:eastAsia="ru-RU"/>
        </w:rPr>
        <w:t>2)  функции Комиссии</w:t>
      </w:r>
    </w:p>
    <w:p w:rsidR="00373301" w:rsidRPr="00CF1D4D" w:rsidRDefault="00373301" w:rsidP="00C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1D4D">
        <w:rPr>
          <w:rFonts w:ascii="Times New Roman" w:hAnsi="Times New Roman" w:cs="Times New Roman"/>
          <w:sz w:val="28"/>
          <w:szCs w:val="28"/>
          <w:lang w:eastAsia="ru-RU"/>
        </w:rPr>
        <w:t>3)права Комиссии;</w:t>
      </w:r>
    </w:p>
    <w:p w:rsidR="00373301" w:rsidRPr="00CF1D4D" w:rsidRDefault="00373301" w:rsidP="00C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1D4D">
        <w:rPr>
          <w:rFonts w:ascii="Times New Roman" w:hAnsi="Times New Roman" w:cs="Times New Roman"/>
          <w:sz w:val="28"/>
          <w:szCs w:val="28"/>
          <w:lang w:eastAsia="ru-RU"/>
        </w:rPr>
        <w:t>4)  организация работы Комиссии.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1.5.Комиссия в своей деятельности руководствуется законами и иными нормативными правовыми актами Российской Федерац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 Саратовской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об охране труда.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1.6.  Положение о коми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 утверждается распоряжением главы администрации муниципального образования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2.Задачи Комиссии</w:t>
      </w:r>
    </w:p>
    <w:p w:rsidR="00373301" w:rsidRPr="008C5C57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C5C5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2.1. Задачами Комиссии являются: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1)  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2) организация проведения проверок состояния условий и охраны труда на рабочих местах;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3)подготовка соответствующих предл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ожений главе администрации муниципального образования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4) 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73301" w:rsidRPr="00CD1491" w:rsidRDefault="00CF1D4D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="00373301"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.Функции Комиссии</w:t>
      </w:r>
    </w:p>
    <w:p w:rsidR="00373301" w:rsidRPr="00CF1D4D" w:rsidRDefault="00CF1D4D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1D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3.1</w:t>
      </w:r>
      <w:r w:rsidR="00373301" w:rsidRPr="00CF1D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.Функциями Комиссии являются: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рассмотрение предл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ожений главы администрации муниципального образования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работников для выработки рекомендаций, направленных на улучшение условий и охраны труда работников;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2) оказание соде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йствия главе администрации муниципального образования</w:t>
      </w:r>
      <w:r w:rsidR="00CF1D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3)участие в проведении обследований состояния условий и охраны труда в организации, рассмотрении их результатов и выработке рекоме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ндаций главе администрации муниципального образования</w:t>
      </w:r>
      <w:r w:rsidR="00AF4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выявленных нарушений;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4)доведение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5)участие в рассмотрении вопросов финансирования мероприятий по охране труда в администрации, обязательного социального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6) подготовка и представление гла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 администрации муниципального образования</w:t>
      </w:r>
      <w:r w:rsidR="00E768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373301" w:rsidRPr="00CD1491" w:rsidRDefault="00E768C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373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73301"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Права Комиссии</w:t>
      </w:r>
    </w:p>
    <w:p w:rsidR="00373301" w:rsidRPr="00CD1491" w:rsidRDefault="00E768C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4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.1. Для осуществления возложенных функций Комиссии предоставляются следующие права: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1) получ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ать от главы администрации муниципального образования</w:t>
      </w:r>
      <w:r w:rsidR="00E64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о состоянии условий труда на рабочих местах, производственного травматизма и профессиональных заболеваний;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2) заслушивать на заседаниях Комиссии соо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бщения главы администрации муниципального образования</w:t>
      </w:r>
      <w:r w:rsidR="00E64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4)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носить главе администрации муниципального образования</w:t>
      </w:r>
      <w:r w:rsidR="00E64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5</w:t>
      </w:r>
      <w:r w:rsidR="00373301"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.Организация работы Комиссии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.1.  Комиссия создается по иниц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иативе главы администрации муниципального образования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количестве 3 человек.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.2.  Состав Комиссии утверждается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актом главы</w:t>
      </w:r>
      <w:r w:rsidR="007C76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муниципального образования</w:t>
      </w:r>
      <w:proofErr w:type="gramStart"/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   Глава администрации муниципального образования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вправе своим решением отзывать своих представителей из Комиссии и назначать вместо них новых представителей.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истрацией муниципального образования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 Члены комиссии выполняют свои обязанности на общественных началах без освобождения от основной работы.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.5.  Комиссия осуществляет свою деятельность в соответствии с разрабатываемым планом работы.</w:t>
      </w:r>
    </w:p>
    <w:p w:rsidR="00373301" w:rsidRPr="00CD1491" w:rsidRDefault="0079440E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.6.  Обучение членов Комиссии по охране труда, осуществляется не реже 1 раза в 5 лет.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BA" w:rsidRDefault="004A73BA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70AF" w:rsidRDefault="007970AF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9463D" w:rsidRDefault="0099463D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73301" w:rsidRPr="007970AF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970AF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  № 3</w:t>
      </w:r>
    </w:p>
    <w:p w:rsidR="00373301" w:rsidRPr="007970AF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970AF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7970AF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970AF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7970AF" w:rsidRDefault="007970AF" w:rsidP="00373301">
      <w:pPr>
        <w:pStyle w:val="a3"/>
        <w:jc w:val="right"/>
        <w:rPr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01.02.2021 № 09</w:t>
      </w:r>
      <w:r w:rsidR="00373301" w:rsidRPr="007970AF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373301" w:rsidRPr="007970AF">
        <w:rPr>
          <w:b/>
          <w:sz w:val="20"/>
          <w:szCs w:val="20"/>
          <w:lang w:eastAsia="ru-RU"/>
        </w:rPr>
        <w:t>р</w:t>
      </w:r>
    </w:p>
    <w:p w:rsidR="0099463D" w:rsidRDefault="0099463D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9463D" w:rsidRDefault="0099463D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ПЕРЕЧЕНЬ 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обучению по охране</w:t>
      </w:r>
      <w:proofErr w:type="gramEnd"/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труда и проверке знаний требований охраны труда в обучающей организации.</w:t>
      </w:r>
    </w:p>
    <w:p w:rsidR="00557D5B" w:rsidRPr="00CD1491" w:rsidRDefault="00557D5B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Pr="00CD1491" w:rsidRDefault="007548F3" w:rsidP="007548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глава администрации Октябрьского МО;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0A6DB8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ведущий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 администрации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Октябрьского МО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Pr="00CD1491" w:rsidRDefault="000A6DB8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специалист 1 категории 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Октябрьского МО</w:t>
      </w:r>
      <w:r w:rsidR="007548F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3F26" w:rsidRDefault="005B3F26" w:rsidP="00373301">
      <w:pPr>
        <w:pStyle w:val="a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3F26" w:rsidRDefault="005B3F26" w:rsidP="00373301">
      <w:pPr>
        <w:pStyle w:val="a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3301" w:rsidRPr="005B3F26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B3F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  №</w:t>
      </w:r>
      <w:r w:rsidR="005B3F26"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>4</w:t>
      </w:r>
    </w:p>
    <w:p w:rsidR="00373301" w:rsidRPr="005B3F26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5B3F26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5B3F26" w:rsidRDefault="005B3F26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 01.02.2021 № 09</w:t>
      </w:r>
      <w:r w:rsidR="00373301" w:rsidRPr="005B3F26">
        <w:rPr>
          <w:rFonts w:ascii="Times New Roman" w:hAnsi="Times New Roman" w:cs="Times New Roman"/>
          <w:b/>
          <w:sz w:val="20"/>
          <w:szCs w:val="20"/>
          <w:lang w:eastAsia="ru-RU"/>
        </w:rPr>
        <w:t>-р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149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ПЕРЕЧЕНЬ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профессий рабочих и видов работ, к которым предъявляются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дополнительные (повышенные) требования безопасности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 администрации Октябрьского МО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57A3" w:rsidRDefault="00CA57A3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0F9A" w:rsidRDefault="00B50F9A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50F9A" w:rsidRDefault="00B50F9A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73301" w:rsidRPr="00CA57A3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A57A3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  №</w:t>
      </w:r>
      <w:r w:rsidR="00CA57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A57A3">
        <w:rPr>
          <w:rFonts w:ascii="Times New Roman" w:hAnsi="Times New Roman" w:cs="Times New Roman"/>
          <w:b/>
          <w:sz w:val="20"/>
          <w:szCs w:val="20"/>
          <w:lang w:eastAsia="ru-RU"/>
        </w:rPr>
        <w:t>5</w:t>
      </w:r>
    </w:p>
    <w:p w:rsidR="00373301" w:rsidRPr="00CA57A3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A57A3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CA57A3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A57A3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CA57A3" w:rsidRDefault="00CA57A3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 01.02.2021  № 09</w:t>
      </w:r>
      <w:r w:rsidR="00373301" w:rsidRPr="00CA57A3">
        <w:rPr>
          <w:rFonts w:ascii="Times New Roman" w:hAnsi="Times New Roman" w:cs="Times New Roman"/>
          <w:b/>
          <w:sz w:val="20"/>
          <w:szCs w:val="20"/>
          <w:lang w:eastAsia="ru-RU"/>
        </w:rPr>
        <w:t>-р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ПРОГРАММА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специального </w:t>
      </w:r>
      <w:proofErr w:type="gramStart"/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ения по охране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труда для работников</w:t>
      </w:r>
    </w:p>
    <w:tbl>
      <w:tblPr>
        <w:tblW w:w="568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5292"/>
        <w:gridCol w:w="2084"/>
        <w:gridCol w:w="2558"/>
      </w:tblGrid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/</w:t>
            </w:r>
            <w:proofErr w:type="spellStart"/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Количество часов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Преподаватель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Основы законодательства о труде. Ответственность за нарушение законодательства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DE5376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="00373301"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Обучение и инструктирование работников по безопасности труда. Причины, учет и расследование несчастных случаев.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DE5376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373301"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Специальный курс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Предупреждение производственного травматизма и профессиональной заболеваемости.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DE5376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</w:t>
            </w:r>
            <w:r w:rsidR="00373301"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2.2.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Техника безопасности конкретного производственного процесса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DE5376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373301"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Проверка знаний по охране труда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933D8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373301"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омиссия</w:t>
            </w:r>
          </w:p>
        </w:tc>
      </w:tr>
      <w:tr w:rsidR="00373301" w:rsidRPr="00CD1491" w:rsidTr="006B7FDB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Общее количество часов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373301" w:rsidRPr="00CD1491" w:rsidRDefault="00373301" w:rsidP="006B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4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373301" w:rsidRPr="00CD1491" w:rsidRDefault="00373301" w:rsidP="00373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3DA8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03DA8" w:rsidRDefault="00303DA8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340E" w:rsidRDefault="0047340E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73301" w:rsidRPr="002A05CC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A05CC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  №</w:t>
      </w:r>
      <w:r w:rsidR="002A05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A05CC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</w:p>
    <w:p w:rsidR="00373301" w:rsidRPr="002A05CC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A05CC">
        <w:rPr>
          <w:rFonts w:ascii="Times New Roman" w:hAnsi="Times New Roman" w:cs="Times New Roman"/>
          <w:b/>
          <w:sz w:val="20"/>
          <w:szCs w:val="20"/>
          <w:lang w:eastAsia="ru-RU"/>
        </w:rPr>
        <w:t>к распоряжению главы администрации</w:t>
      </w:r>
    </w:p>
    <w:p w:rsidR="00373301" w:rsidRPr="002A05CC" w:rsidRDefault="00373301" w:rsidP="00373301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A05CC">
        <w:rPr>
          <w:rFonts w:ascii="Times New Roman" w:hAnsi="Times New Roman" w:cs="Times New Roman"/>
          <w:b/>
          <w:sz w:val="20"/>
          <w:szCs w:val="20"/>
          <w:lang w:eastAsia="ru-RU"/>
        </w:rPr>
        <w:t>Октябрьского муниципального образования</w:t>
      </w:r>
    </w:p>
    <w:p w:rsidR="00373301" w:rsidRPr="002A05CC" w:rsidRDefault="002A05CC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от  01.02.2021  № 09</w:t>
      </w:r>
      <w:r w:rsidR="00373301" w:rsidRPr="002A05CC">
        <w:rPr>
          <w:rFonts w:ascii="Times New Roman" w:hAnsi="Times New Roman" w:cs="Times New Roman"/>
          <w:b/>
          <w:sz w:val="20"/>
          <w:szCs w:val="20"/>
          <w:lang w:eastAsia="ru-RU"/>
        </w:rPr>
        <w:t>-р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должностей и профессий, требующих присвоения 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персоналу 1 группы по </w:t>
      </w:r>
      <w:proofErr w:type="spellStart"/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электробезопасности</w:t>
      </w:r>
      <w:proofErr w:type="spellEnd"/>
      <w:r w:rsidRPr="00CD1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(приказ Минэнерго РФ от 13.01.2003г. № 6)</w:t>
      </w:r>
    </w:p>
    <w:p w:rsidR="00373301" w:rsidRPr="00CD1491" w:rsidRDefault="001A4C7C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г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лава администрации МО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Pr="00CD1491" w:rsidRDefault="001A4C7C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ведущий 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 а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>дминистрации МО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Pr="00CD1491" w:rsidRDefault="001A4C7C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специалист 1 категории </w:t>
      </w:r>
      <w:r w:rsidR="00373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МО</w:t>
      </w:r>
      <w:r w:rsidR="00373301"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Pr="00CD149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-водитель 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дминистрации МО</w:t>
      </w:r>
      <w:r w:rsidRPr="00CD149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-техничка</w:t>
      </w:r>
      <w:r w:rsidR="001A4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 МО</w:t>
      </w:r>
      <w:r w:rsidR="001A4C7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A4C7C" w:rsidRPr="00CD1491" w:rsidRDefault="001A4C7C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-дворник администрации МО.</w:t>
      </w: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301" w:rsidRDefault="00373301" w:rsidP="00373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477A" w:rsidRDefault="00DB477A"/>
    <w:sectPr w:rsidR="00DB477A" w:rsidSect="00303DA8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01"/>
    <w:rsid w:val="000302AC"/>
    <w:rsid w:val="000A6DB8"/>
    <w:rsid w:val="00103C3C"/>
    <w:rsid w:val="001A4C7C"/>
    <w:rsid w:val="002A05CC"/>
    <w:rsid w:val="002F716C"/>
    <w:rsid w:val="00303DA8"/>
    <w:rsid w:val="00373301"/>
    <w:rsid w:val="00387FAE"/>
    <w:rsid w:val="003D5496"/>
    <w:rsid w:val="00402AB3"/>
    <w:rsid w:val="00451474"/>
    <w:rsid w:val="00451A6B"/>
    <w:rsid w:val="0047340E"/>
    <w:rsid w:val="004A73BA"/>
    <w:rsid w:val="00557D5B"/>
    <w:rsid w:val="005B3F26"/>
    <w:rsid w:val="005D6C6D"/>
    <w:rsid w:val="006839AD"/>
    <w:rsid w:val="007166A0"/>
    <w:rsid w:val="00752CFC"/>
    <w:rsid w:val="007548F3"/>
    <w:rsid w:val="0079440E"/>
    <w:rsid w:val="007970AF"/>
    <w:rsid w:val="007C761A"/>
    <w:rsid w:val="007D24F6"/>
    <w:rsid w:val="007E64E0"/>
    <w:rsid w:val="008321AB"/>
    <w:rsid w:val="00841ECF"/>
    <w:rsid w:val="008A1CD5"/>
    <w:rsid w:val="008C5C57"/>
    <w:rsid w:val="00933D81"/>
    <w:rsid w:val="0099463D"/>
    <w:rsid w:val="009958B8"/>
    <w:rsid w:val="009B4BB1"/>
    <w:rsid w:val="00AF4F46"/>
    <w:rsid w:val="00B50F9A"/>
    <w:rsid w:val="00B92F75"/>
    <w:rsid w:val="00C14B9C"/>
    <w:rsid w:val="00C86D6A"/>
    <w:rsid w:val="00CA57A3"/>
    <w:rsid w:val="00CF1D4D"/>
    <w:rsid w:val="00D72E58"/>
    <w:rsid w:val="00DB477A"/>
    <w:rsid w:val="00DE5376"/>
    <w:rsid w:val="00E64777"/>
    <w:rsid w:val="00E768C1"/>
    <w:rsid w:val="00EE1198"/>
    <w:rsid w:val="00F87D43"/>
    <w:rsid w:val="00FB0B67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301"/>
    <w:pPr>
      <w:suppressAutoHyphens/>
      <w:autoSpaceDN w:val="0"/>
      <w:textAlignment w:val="baseline"/>
    </w:pPr>
    <w:rPr>
      <w:rFonts w:ascii="Times New Roman" w:eastAsia="DejaVu Sans Condensed" w:hAnsi="Times New Roman" w:cs="Calibri"/>
      <w:kern w:val="3"/>
      <w:sz w:val="28"/>
    </w:rPr>
  </w:style>
  <w:style w:type="paragraph" w:styleId="a3">
    <w:name w:val="No Spacing"/>
    <w:uiPriority w:val="1"/>
    <w:qFormat/>
    <w:rsid w:val="00373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dcterms:created xsi:type="dcterms:W3CDTF">2021-03-09T06:06:00Z</dcterms:created>
  <dcterms:modified xsi:type="dcterms:W3CDTF">2021-03-18T09:05:00Z</dcterms:modified>
</cp:coreProperties>
</file>