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53" w:rsidRDefault="00807753" w:rsidP="00807753">
      <w:pPr>
        <w:jc w:val="center"/>
        <w:rPr>
          <w:b/>
        </w:rPr>
      </w:pPr>
    </w:p>
    <w:p w:rsidR="00807753" w:rsidRDefault="00807753" w:rsidP="0080775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07753" w:rsidRDefault="00807753" w:rsidP="00807753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807753" w:rsidRDefault="00807753" w:rsidP="00807753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807753" w:rsidRDefault="00807753" w:rsidP="00807753">
      <w:pPr>
        <w:jc w:val="center"/>
        <w:rPr>
          <w:b/>
        </w:rPr>
      </w:pPr>
      <w:r>
        <w:rPr>
          <w:b/>
        </w:rPr>
        <w:t>САРАТОВСКОЙ  ОБЛАСТИ</w:t>
      </w:r>
    </w:p>
    <w:p w:rsidR="00807753" w:rsidRDefault="00807753" w:rsidP="00807753">
      <w:pPr>
        <w:jc w:val="center"/>
        <w:rPr>
          <w:b/>
        </w:rPr>
      </w:pPr>
    </w:p>
    <w:p w:rsidR="00807753" w:rsidRDefault="00807753" w:rsidP="00807753">
      <w:pPr>
        <w:jc w:val="center"/>
        <w:rPr>
          <w:b/>
        </w:rPr>
      </w:pPr>
      <w:r>
        <w:rPr>
          <w:b/>
        </w:rPr>
        <w:t>РАСПОРЯЖЕНИЕ</w:t>
      </w:r>
    </w:p>
    <w:p w:rsidR="00807753" w:rsidRDefault="00807753" w:rsidP="00807753">
      <w:pPr>
        <w:rPr>
          <w:b/>
        </w:rPr>
      </w:pPr>
      <w:r>
        <w:rPr>
          <w:b/>
        </w:rPr>
        <w:t>От  30 ноября   2012 года.                  № 28–Р</w:t>
      </w:r>
    </w:p>
    <w:p w:rsidR="00807753" w:rsidRDefault="00807753" w:rsidP="00807753">
      <w:pPr>
        <w:rPr>
          <w:b/>
        </w:rPr>
      </w:pPr>
      <w:r>
        <w:rPr>
          <w:b/>
        </w:rPr>
        <w:t>О размещении заказа.</w:t>
      </w:r>
    </w:p>
    <w:p w:rsidR="00807753" w:rsidRDefault="00807753" w:rsidP="00807753">
      <w:pPr>
        <w:rPr>
          <w:b/>
        </w:rPr>
      </w:pPr>
    </w:p>
    <w:p w:rsidR="00807753" w:rsidRDefault="00807753" w:rsidP="00807753">
      <w:r>
        <w:t xml:space="preserve">      Руководствуясь  Федеральным  законом Российской Федерации    от               21 июля 2005 года № 94-ФЗ «О размещении заказов на поставку товаров, выполнения работ, оказание услуг для  государственных и муниципальных нужд »: </w:t>
      </w:r>
    </w:p>
    <w:p w:rsidR="00807753" w:rsidRDefault="00807753" w:rsidP="00807753">
      <w:pPr>
        <w:pStyle w:val="a3"/>
        <w:numPr>
          <w:ilvl w:val="0"/>
          <w:numId w:val="1"/>
        </w:numPr>
      </w:pPr>
      <w:proofErr w:type="gramStart"/>
      <w:r>
        <w:t>Разместить</w:t>
      </w:r>
      <w:proofErr w:type="gramEnd"/>
      <w:r>
        <w:t xml:space="preserve"> муниципальный заказ.</w:t>
      </w:r>
    </w:p>
    <w:p w:rsidR="00807753" w:rsidRDefault="00807753" w:rsidP="00807753">
      <w:pPr>
        <w:pStyle w:val="a3"/>
        <w:numPr>
          <w:ilvl w:val="0"/>
          <w:numId w:val="1"/>
        </w:numPr>
      </w:pPr>
      <w:r>
        <w:t>Считать предметом размещения заказа –  замена деревянных оконных блоков на изделия из ПВХ профиля в здании администрации Октябрьского  муниципального образования.</w:t>
      </w:r>
    </w:p>
    <w:p w:rsidR="00807753" w:rsidRDefault="00807753" w:rsidP="00807753">
      <w:pPr>
        <w:pStyle w:val="a3"/>
        <w:numPr>
          <w:ilvl w:val="0"/>
          <w:numId w:val="1"/>
        </w:numPr>
      </w:pPr>
      <w:r>
        <w:t>Утвердить способ размещения заказа – запрос котировок цен.</w:t>
      </w:r>
    </w:p>
    <w:p w:rsidR="00807753" w:rsidRDefault="00807753" w:rsidP="00807753">
      <w:pPr>
        <w:pStyle w:val="a3"/>
        <w:numPr>
          <w:ilvl w:val="0"/>
          <w:numId w:val="1"/>
        </w:numPr>
      </w:pPr>
      <w:r>
        <w:t xml:space="preserve">Извещение и проект  муниципального контракта опубликовать на официальном общероссийском сайте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zakupki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gov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u w:val="single"/>
        </w:rPr>
        <w:t>.</w:t>
      </w:r>
    </w:p>
    <w:p w:rsidR="00807753" w:rsidRDefault="00807753" w:rsidP="00807753">
      <w:pPr>
        <w:rPr>
          <w:u w:val="single"/>
        </w:rPr>
      </w:pPr>
      <w:r>
        <w:t xml:space="preserve">     </w:t>
      </w:r>
    </w:p>
    <w:p w:rsidR="00807753" w:rsidRDefault="00807753" w:rsidP="00807753">
      <w:pPr>
        <w:rPr>
          <w:u w:val="single"/>
        </w:rPr>
      </w:pPr>
    </w:p>
    <w:p w:rsidR="00807753" w:rsidRDefault="00807753" w:rsidP="00807753">
      <w:pPr>
        <w:rPr>
          <w:u w:val="single"/>
        </w:rPr>
      </w:pPr>
    </w:p>
    <w:p w:rsidR="00807753" w:rsidRDefault="00807753" w:rsidP="00807753">
      <w:r>
        <w:t xml:space="preserve">Глава </w:t>
      </w:r>
      <w:proofErr w:type="gramStart"/>
      <w:r>
        <w:t>Октябрьского</w:t>
      </w:r>
      <w:proofErr w:type="gramEnd"/>
    </w:p>
    <w:p w:rsidR="00807753" w:rsidRDefault="00807753" w:rsidP="00807753">
      <w:r>
        <w:t>муниципального образования                                                  Е.В.Тишина</w:t>
      </w:r>
    </w:p>
    <w:p w:rsidR="00807753" w:rsidRDefault="00807753" w:rsidP="00807753"/>
    <w:p w:rsidR="00807753" w:rsidRDefault="00807753" w:rsidP="00807753"/>
    <w:p w:rsidR="00EF08AC" w:rsidRDefault="00EF08AC"/>
    <w:sectPr w:rsidR="00EF08AC" w:rsidSect="00EF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85087"/>
    <w:multiLevelType w:val="hybridMultilevel"/>
    <w:tmpl w:val="F116774C"/>
    <w:lvl w:ilvl="0" w:tplc="1D0CC7E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807753"/>
    <w:rsid w:val="000002B4"/>
    <w:rsid w:val="00807753"/>
    <w:rsid w:val="00E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5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2012-12-05T04:52:00Z</cp:lastPrinted>
  <dcterms:created xsi:type="dcterms:W3CDTF">2012-12-05T04:45:00Z</dcterms:created>
  <dcterms:modified xsi:type="dcterms:W3CDTF">2012-12-05T05:23:00Z</dcterms:modified>
</cp:coreProperties>
</file>