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6C" w:rsidRPr="006955B6" w:rsidRDefault="002A676C" w:rsidP="002A676C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 w:rsidRPr="006955B6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2A676C" w:rsidRPr="006955B6" w:rsidRDefault="002A676C" w:rsidP="002A676C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 w:rsidRPr="006955B6">
        <w:rPr>
          <w:rFonts w:ascii="Times New Roman" w:hAnsi="Times New Roman"/>
          <w:sz w:val="28"/>
          <w:szCs w:val="28"/>
        </w:rPr>
        <w:t>ОКТЯБРЬСКОГО МУНИЦИПАЛЬНОГО ОБРАЗОВАНИЯ</w:t>
      </w:r>
    </w:p>
    <w:p w:rsidR="002A676C" w:rsidRPr="006955B6" w:rsidRDefault="002A676C" w:rsidP="002A676C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 w:rsidRPr="006955B6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2A676C" w:rsidRPr="006955B6" w:rsidRDefault="002A676C" w:rsidP="002A676C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 w:rsidRPr="006955B6">
        <w:rPr>
          <w:rFonts w:ascii="Times New Roman" w:hAnsi="Times New Roman"/>
          <w:sz w:val="28"/>
          <w:szCs w:val="28"/>
        </w:rPr>
        <w:t>САРАТОВСКОЙ ОБЛАСТИ</w:t>
      </w:r>
    </w:p>
    <w:p w:rsidR="002A676C" w:rsidRPr="006955B6" w:rsidRDefault="002A676C" w:rsidP="002A676C">
      <w:pPr>
        <w:pStyle w:val="a3"/>
        <w:tabs>
          <w:tab w:val="left" w:pos="708"/>
        </w:tabs>
        <w:ind w:right="-5"/>
        <w:jc w:val="left"/>
        <w:rPr>
          <w:bCs w:val="0"/>
          <w:sz w:val="28"/>
          <w:szCs w:val="28"/>
        </w:rPr>
      </w:pPr>
      <w:r w:rsidRPr="006955B6">
        <w:rPr>
          <w:bCs w:val="0"/>
          <w:sz w:val="28"/>
          <w:szCs w:val="28"/>
        </w:rPr>
        <w:t>__________________________________________________________________________________________</w:t>
      </w:r>
    </w:p>
    <w:p w:rsidR="002A676C" w:rsidRPr="006955B6" w:rsidRDefault="002A676C" w:rsidP="002A676C">
      <w:pPr>
        <w:pStyle w:val="a3"/>
        <w:tabs>
          <w:tab w:val="left" w:pos="708"/>
        </w:tabs>
        <w:ind w:right="-5"/>
        <w:rPr>
          <w:bCs w:val="0"/>
          <w:sz w:val="28"/>
          <w:szCs w:val="28"/>
        </w:rPr>
      </w:pPr>
    </w:p>
    <w:p w:rsidR="002A676C" w:rsidRPr="006955B6" w:rsidRDefault="002A676C" w:rsidP="002A676C">
      <w:pPr>
        <w:pStyle w:val="a3"/>
        <w:tabs>
          <w:tab w:val="left" w:pos="708"/>
        </w:tabs>
        <w:ind w:right="-5"/>
        <w:rPr>
          <w:bCs w:val="0"/>
          <w:sz w:val="28"/>
          <w:szCs w:val="28"/>
        </w:rPr>
      </w:pPr>
    </w:p>
    <w:p w:rsidR="002A676C" w:rsidRPr="006955B6" w:rsidRDefault="002A676C" w:rsidP="002A676C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proofErr w:type="gramStart"/>
      <w:r w:rsidRPr="006955B6">
        <w:rPr>
          <w:rFonts w:ascii="Times New Roman" w:hAnsi="Times New Roman"/>
          <w:sz w:val="28"/>
          <w:szCs w:val="28"/>
        </w:rPr>
        <w:t>П</w:t>
      </w:r>
      <w:proofErr w:type="gramEnd"/>
      <w:r w:rsidRPr="006955B6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A676C" w:rsidRPr="006955B6" w:rsidRDefault="002A676C" w:rsidP="002A676C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2A676C" w:rsidRPr="006955B6" w:rsidRDefault="002A676C" w:rsidP="002A676C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2A676C" w:rsidRPr="006955B6" w:rsidRDefault="006023D7" w:rsidP="002A676C">
      <w:pPr>
        <w:pStyle w:val="2"/>
        <w:tabs>
          <w:tab w:val="left" w:pos="70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28 января  2022</w:t>
      </w:r>
      <w:r w:rsidR="002A676C" w:rsidRPr="006955B6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         </w:t>
      </w:r>
      <w:r w:rsidR="002A676C" w:rsidRPr="006955B6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№ 07</w:t>
      </w:r>
      <w:r w:rsidR="002A676C" w:rsidRPr="006955B6">
        <w:rPr>
          <w:b/>
          <w:bCs/>
          <w:sz w:val="28"/>
          <w:szCs w:val="28"/>
        </w:rPr>
        <w:t xml:space="preserve">                                 п. </w:t>
      </w:r>
      <w:proofErr w:type="gramStart"/>
      <w:r w:rsidR="002A676C" w:rsidRPr="006955B6">
        <w:rPr>
          <w:b/>
          <w:bCs/>
          <w:sz w:val="28"/>
          <w:szCs w:val="28"/>
        </w:rPr>
        <w:t>Октябрьский</w:t>
      </w:r>
      <w:proofErr w:type="gramEnd"/>
    </w:p>
    <w:p w:rsidR="002A676C" w:rsidRPr="006955B6" w:rsidRDefault="002A676C" w:rsidP="002A676C">
      <w:pPr>
        <w:rPr>
          <w:sz w:val="28"/>
          <w:szCs w:val="28"/>
        </w:rPr>
      </w:pPr>
    </w:p>
    <w:p w:rsidR="002A676C" w:rsidRDefault="002A676C" w:rsidP="002A676C">
      <w:pPr>
        <w:rPr>
          <w:rFonts w:ascii="Times New Roman" w:hAnsi="Times New Roman" w:cs="Times New Roman"/>
          <w:b/>
          <w:sz w:val="28"/>
          <w:szCs w:val="28"/>
        </w:rPr>
      </w:pPr>
      <w:r w:rsidRPr="006955B6">
        <w:rPr>
          <w:sz w:val="28"/>
          <w:szCs w:val="28"/>
        </w:rPr>
        <w:t xml:space="preserve"> </w:t>
      </w:r>
      <w:r w:rsidRPr="006955B6">
        <w:rPr>
          <w:b/>
          <w:sz w:val="28"/>
          <w:szCs w:val="28"/>
        </w:rPr>
        <w:t xml:space="preserve">      </w:t>
      </w:r>
      <w:r w:rsidRPr="006955B6">
        <w:rPr>
          <w:rFonts w:ascii="Times New Roman" w:hAnsi="Times New Roman" w:cs="Times New Roman"/>
          <w:b/>
          <w:sz w:val="28"/>
          <w:szCs w:val="28"/>
        </w:rPr>
        <w:t>О при</w:t>
      </w:r>
      <w:r>
        <w:rPr>
          <w:rFonts w:ascii="Times New Roman" w:hAnsi="Times New Roman" w:cs="Times New Roman"/>
          <w:b/>
          <w:sz w:val="28"/>
          <w:szCs w:val="28"/>
        </w:rPr>
        <w:t>своении почтового адреса объектам</w:t>
      </w:r>
      <w:r w:rsidRPr="006955B6">
        <w:rPr>
          <w:rFonts w:ascii="Times New Roman" w:hAnsi="Times New Roman" w:cs="Times New Roman"/>
          <w:b/>
          <w:sz w:val="28"/>
          <w:szCs w:val="28"/>
        </w:rPr>
        <w:t>.</w:t>
      </w:r>
    </w:p>
    <w:p w:rsidR="003446DF" w:rsidRPr="006955B6" w:rsidRDefault="003446DF" w:rsidP="002A676C">
      <w:pPr>
        <w:rPr>
          <w:rFonts w:ascii="Times New Roman" w:hAnsi="Times New Roman" w:cs="Times New Roman"/>
          <w:b/>
          <w:sz w:val="28"/>
          <w:szCs w:val="28"/>
        </w:rPr>
      </w:pPr>
    </w:p>
    <w:p w:rsidR="002A676C" w:rsidRPr="006955B6" w:rsidRDefault="002A676C" w:rsidP="002A676C">
      <w:pPr>
        <w:rPr>
          <w:rFonts w:ascii="Times New Roman" w:hAnsi="Times New Roman" w:cs="Times New Roman"/>
          <w:sz w:val="28"/>
          <w:szCs w:val="28"/>
        </w:rPr>
      </w:pPr>
      <w:r w:rsidRPr="006955B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955B6">
        <w:rPr>
          <w:rFonts w:ascii="Times New Roman" w:hAnsi="Times New Roman" w:cs="Times New Roman"/>
          <w:sz w:val="28"/>
          <w:szCs w:val="28"/>
        </w:rPr>
        <w:t>В соответствии  с Федеральным Законом  № 131-ФЗ от 03.10.2003г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55B6">
        <w:rPr>
          <w:rFonts w:ascii="Times New Roman" w:hAnsi="Times New Roman" w:cs="Times New Roman"/>
          <w:sz w:val="28"/>
          <w:szCs w:val="28"/>
        </w:rPr>
        <w:t xml:space="preserve"> «Об общих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5B6">
        <w:rPr>
          <w:rFonts w:ascii="Times New Roman" w:hAnsi="Times New Roman" w:cs="Times New Roman"/>
          <w:sz w:val="28"/>
          <w:szCs w:val="28"/>
        </w:rPr>
        <w:t xml:space="preserve">принципах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5B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5B6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Федерации, Постановлением Правительства РФ от 19.11.2014 № 1221 «Об утверждении Правил присвоения, изменения и аннулирования адресов», Приказа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5B6">
        <w:rPr>
          <w:rFonts w:ascii="Times New Roman" w:hAnsi="Times New Roman" w:cs="Times New Roman"/>
          <w:sz w:val="28"/>
          <w:szCs w:val="28"/>
        </w:rPr>
        <w:t>Минфина РФ от 05.11.2015 года 171-н «Об утверждении перечня элементов  планировочной структуры, элементов объектов адресации, типов зданий (сооружений), помещений, используемых в качестве реквизитов адреса,  и Правил сокращённого</w:t>
      </w:r>
      <w:proofErr w:type="gramEnd"/>
      <w:r w:rsidRPr="006955B6">
        <w:rPr>
          <w:rFonts w:ascii="Times New Roman" w:hAnsi="Times New Roman" w:cs="Times New Roman"/>
          <w:sz w:val="28"/>
          <w:szCs w:val="28"/>
        </w:rPr>
        <w:t xml:space="preserve"> наименования  </w:t>
      </w:r>
      <w:proofErr w:type="spellStart"/>
      <w:r w:rsidRPr="006955B6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6955B6">
        <w:rPr>
          <w:rFonts w:ascii="Times New Roman" w:hAnsi="Times New Roman" w:cs="Times New Roman"/>
          <w:sz w:val="28"/>
          <w:szCs w:val="28"/>
        </w:rPr>
        <w:t xml:space="preserve"> элементов»</w:t>
      </w:r>
    </w:p>
    <w:p w:rsidR="002A676C" w:rsidRPr="006955B6" w:rsidRDefault="002A676C" w:rsidP="002A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76C" w:rsidRPr="006955B6" w:rsidRDefault="002A676C" w:rsidP="002A67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5B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A676C" w:rsidRPr="006955B6" w:rsidRDefault="002A676C" w:rsidP="002A67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76C" w:rsidRDefault="002A676C" w:rsidP="002A676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B8E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221AF4" w:rsidRPr="00937B8E">
        <w:rPr>
          <w:rFonts w:ascii="Times New Roman" w:hAnsi="Times New Roman" w:cs="Times New Roman"/>
          <w:sz w:val="28"/>
          <w:szCs w:val="28"/>
        </w:rPr>
        <w:t xml:space="preserve">сооружению </w:t>
      </w:r>
      <w:r w:rsidRPr="00937B8E">
        <w:rPr>
          <w:rFonts w:ascii="Times New Roman" w:hAnsi="Times New Roman" w:cs="Times New Roman"/>
          <w:sz w:val="28"/>
          <w:szCs w:val="28"/>
        </w:rPr>
        <w:t xml:space="preserve"> (</w:t>
      </w:r>
      <w:r w:rsidR="00221AF4" w:rsidRPr="00937B8E">
        <w:rPr>
          <w:rFonts w:ascii="Times New Roman" w:hAnsi="Times New Roman" w:cs="Times New Roman"/>
          <w:sz w:val="28"/>
          <w:szCs w:val="28"/>
        </w:rPr>
        <w:t>площадью 122</w:t>
      </w:r>
      <w:r w:rsidRPr="00937B8E">
        <w:rPr>
          <w:rFonts w:ascii="Times New Roman" w:hAnsi="Times New Roman" w:cs="Times New Roman"/>
          <w:sz w:val="28"/>
          <w:szCs w:val="28"/>
        </w:rPr>
        <w:t xml:space="preserve"> кв.</w:t>
      </w:r>
      <w:r w:rsidR="00221AF4" w:rsidRPr="00937B8E">
        <w:rPr>
          <w:rFonts w:ascii="Times New Roman" w:hAnsi="Times New Roman" w:cs="Times New Roman"/>
          <w:sz w:val="28"/>
          <w:szCs w:val="28"/>
        </w:rPr>
        <w:t xml:space="preserve"> м), расположенному</w:t>
      </w:r>
      <w:r w:rsidRPr="00937B8E">
        <w:rPr>
          <w:rFonts w:ascii="Times New Roman" w:hAnsi="Times New Roman" w:cs="Times New Roman"/>
          <w:sz w:val="28"/>
          <w:szCs w:val="28"/>
        </w:rPr>
        <w:t xml:space="preserve">  в к</w:t>
      </w:r>
      <w:r w:rsidR="00221AF4" w:rsidRPr="00937B8E">
        <w:rPr>
          <w:rFonts w:ascii="Times New Roman" w:hAnsi="Times New Roman" w:cs="Times New Roman"/>
          <w:sz w:val="28"/>
          <w:szCs w:val="28"/>
        </w:rPr>
        <w:t>адастровом квартале 64:19:060231</w:t>
      </w:r>
      <w:r w:rsidRPr="00937B8E">
        <w:rPr>
          <w:rFonts w:ascii="Times New Roman" w:hAnsi="Times New Roman" w:cs="Times New Roman"/>
          <w:sz w:val="28"/>
          <w:szCs w:val="28"/>
        </w:rPr>
        <w:t xml:space="preserve">, следующий адрес: Российская Федерация, Саратовская  область, </w:t>
      </w:r>
      <w:proofErr w:type="spellStart"/>
      <w:r w:rsidRPr="00937B8E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Pr="00937B8E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21AF4" w:rsidRPr="00937B8E">
        <w:rPr>
          <w:rFonts w:ascii="Times New Roman" w:hAnsi="Times New Roman" w:cs="Times New Roman"/>
          <w:sz w:val="28"/>
          <w:szCs w:val="28"/>
        </w:rPr>
        <w:t>й район,  посёлок Октябрьский, ул. Зелёная</w:t>
      </w:r>
      <w:r w:rsidR="00937B8E" w:rsidRPr="00937B8E">
        <w:rPr>
          <w:rFonts w:ascii="Times New Roman" w:hAnsi="Times New Roman" w:cs="Times New Roman"/>
          <w:sz w:val="28"/>
          <w:szCs w:val="28"/>
        </w:rPr>
        <w:t>, дом 1В.</w:t>
      </w:r>
      <w:r w:rsidRPr="00937B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7B8E" w:rsidRPr="00937B8E" w:rsidRDefault="00937B8E" w:rsidP="00937B8E">
      <w:pPr>
        <w:pStyle w:val="a6"/>
        <w:spacing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2A676C" w:rsidRPr="006955B6" w:rsidRDefault="002A676C" w:rsidP="002A676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5B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2A676C" w:rsidRPr="006955B6" w:rsidRDefault="002A676C" w:rsidP="002A676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E4069" w:rsidRDefault="007E4069" w:rsidP="002A676C">
      <w:pPr>
        <w:rPr>
          <w:rFonts w:ascii="Times New Roman" w:hAnsi="Times New Roman" w:cs="Times New Roman"/>
          <w:b/>
          <w:sz w:val="28"/>
          <w:szCs w:val="28"/>
        </w:rPr>
      </w:pPr>
    </w:p>
    <w:p w:rsidR="002A676C" w:rsidRPr="003B4B1C" w:rsidRDefault="002A676C" w:rsidP="002A676C">
      <w:pPr>
        <w:rPr>
          <w:rFonts w:ascii="Times New Roman" w:hAnsi="Times New Roman" w:cs="Times New Roman"/>
          <w:b/>
          <w:sz w:val="28"/>
          <w:szCs w:val="28"/>
        </w:rPr>
      </w:pPr>
      <w:r w:rsidRPr="003B4B1C">
        <w:rPr>
          <w:rFonts w:ascii="Times New Roman" w:hAnsi="Times New Roman" w:cs="Times New Roman"/>
          <w:b/>
          <w:sz w:val="28"/>
          <w:szCs w:val="28"/>
        </w:rPr>
        <w:t>Глава администрации                          Е.В. Тишина</w:t>
      </w:r>
    </w:p>
    <w:p w:rsidR="002A676C" w:rsidRPr="006955B6" w:rsidRDefault="002A676C" w:rsidP="002A676C">
      <w:pPr>
        <w:rPr>
          <w:rFonts w:ascii="Times New Roman" w:hAnsi="Times New Roman" w:cs="Times New Roman"/>
          <w:sz w:val="28"/>
          <w:szCs w:val="28"/>
        </w:rPr>
      </w:pPr>
    </w:p>
    <w:p w:rsidR="002A676C" w:rsidRPr="006955B6" w:rsidRDefault="002A676C" w:rsidP="002A676C">
      <w:pPr>
        <w:rPr>
          <w:rFonts w:ascii="Times New Roman" w:hAnsi="Times New Roman" w:cs="Times New Roman"/>
          <w:sz w:val="28"/>
          <w:szCs w:val="28"/>
        </w:rPr>
      </w:pPr>
    </w:p>
    <w:p w:rsidR="002A676C" w:rsidRPr="006955B6" w:rsidRDefault="002A676C" w:rsidP="002A676C">
      <w:pPr>
        <w:rPr>
          <w:rFonts w:ascii="Times New Roman" w:hAnsi="Times New Roman" w:cs="Times New Roman"/>
          <w:sz w:val="28"/>
          <w:szCs w:val="28"/>
        </w:rPr>
      </w:pPr>
    </w:p>
    <w:p w:rsidR="002A676C" w:rsidRPr="006955B6" w:rsidRDefault="002A676C" w:rsidP="002A676C">
      <w:pPr>
        <w:rPr>
          <w:rFonts w:ascii="Times New Roman" w:hAnsi="Times New Roman" w:cs="Times New Roman"/>
          <w:sz w:val="28"/>
          <w:szCs w:val="28"/>
        </w:rPr>
      </w:pPr>
    </w:p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A78"/>
    <w:multiLevelType w:val="hybridMultilevel"/>
    <w:tmpl w:val="9F003C46"/>
    <w:lvl w:ilvl="0" w:tplc="C142AA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2A676C"/>
    <w:rsid w:val="00221AF4"/>
    <w:rsid w:val="002A676C"/>
    <w:rsid w:val="003446DF"/>
    <w:rsid w:val="00387FAE"/>
    <w:rsid w:val="006023D7"/>
    <w:rsid w:val="00752CFC"/>
    <w:rsid w:val="007E4069"/>
    <w:rsid w:val="0087543B"/>
    <w:rsid w:val="00937B8E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6C"/>
  </w:style>
  <w:style w:type="paragraph" w:styleId="1">
    <w:name w:val="heading 1"/>
    <w:aliases w:val="Document Header1"/>
    <w:basedOn w:val="a"/>
    <w:next w:val="a"/>
    <w:link w:val="10"/>
    <w:qFormat/>
    <w:rsid w:val="002A676C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2A67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aliases w:val="Знак"/>
    <w:basedOn w:val="a"/>
    <w:link w:val="a4"/>
    <w:qFormat/>
    <w:rsid w:val="002A676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aliases w:val="Знак Знак"/>
    <w:basedOn w:val="a0"/>
    <w:link w:val="a3"/>
    <w:rsid w:val="002A676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rsid w:val="002A676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A67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A676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A6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2022-01-28T11:14:00Z</dcterms:created>
  <dcterms:modified xsi:type="dcterms:W3CDTF">2022-01-28T11:37:00Z</dcterms:modified>
</cp:coreProperties>
</file>