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6F" w:rsidRDefault="00D51B6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>ОКТЯБРЬСКОГО МУНИЦИПАЛЬНОГО ОБРАЗОВАНИЯ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r w:rsidRPr="00644ECC">
        <w:rPr>
          <w:rFonts w:ascii="Times New Roman" w:hAnsi="Times New Roman"/>
          <w:sz w:val="24"/>
          <w:szCs w:val="24"/>
        </w:rPr>
        <w:t>САРАТОВСКОЙ ОБЛАСТИ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jc w:val="left"/>
        <w:rPr>
          <w:bCs w:val="0"/>
          <w:sz w:val="24"/>
          <w:szCs w:val="24"/>
        </w:rPr>
      </w:pPr>
      <w:r w:rsidRPr="00644ECC">
        <w:rPr>
          <w:bCs w:val="0"/>
          <w:sz w:val="24"/>
          <w:szCs w:val="24"/>
        </w:rPr>
        <w:t>_________________________________________________________________________________________</w:t>
      </w:r>
      <w:r w:rsidR="00261691">
        <w:rPr>
          <w:bCs w:val="0"/>
          <w:sz w:val="24"/>
          <w:szCs w:val="24"/>
        </w:rPr>
        <w:t>________________</w:t>
      </w:r>
      <w:r w:rsidRPr="00644ECC">
        <w:rPr>
          <w:bCs w:val="0"/>
          <w:sz w:val="24"/>
          <w:szCs w:val="24"/>
        </w:rPr>
        <w:t>_</w:t>
      </w: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385F7F" w:rsidRPr="00644ECC" w:rsidRDefault="00385F7F" w:rsidP="00385F7F">
      <w:pPr>
        <w:pStyle w:val="a7"/>
        <w:tabs>
          <w:tab w:val="left" w:pos="708"/>
        </w:tabs>
        <w:ind w:right="-5"/>
        <w:rPr>
          <w:bCs w:val="0"/>
          <w:sz w:val="24"/>
          <w:szCs w:val="24"/>
        </w:rPr>
      </w:pPr>
    </w:p>
    <w:p w:rsidR="003310DC" w:rsidRPr="00B55BE4" w:rsidRDefault="003310DC" w:rsidP="003310DC">
      <w:pPr>
        <w:pStyle w:val="a7"/>
        <w:tabs>
          <w:tab w:val="left" w:pos="708"/>
        </w:tabs>
        <w:ind w:right="-5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B55BE4">
        <w:rPr>
          <w:rFonts w:ascii="Times New Roman" w:hAnsi="Times New Roman"/>
          <w:sz w:val="24"/>
          <w:szCs w:val="24"/>
        </w:rPr>
        <w:t>П</w:t>
      </w:r>
      <w:proofErr w:type="gramEnd"/>
      <w:r w:rsidRPr="00B55BE4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3310DC" w:rsidRPr="00B55BE4" w:rsidRDefault="003310DC" w:rsidP="003310DC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0DC" w:rsidRDefault="003310DC" w:rsidP="003310DC">
      <w:pPr>
        <w:rPr>
          <w:b/>
          <w:sz w:val="28"/>
          <w:szCs w:val="28"/>
        </w:rPr>
      </w:pPr>
    </w:p>
    <w:p w:rsidR="003310DC" w:rsidRPr="00A37F16" w:rsidRDefault="003310DC" w:rsidP="003310DC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от 19</w:t>
      </w:r>
      <w:r w:rsidRPr="00A37F16">
        <w:rPr>
          <w:rFonts w:ascii="Times New Roman" w:hAnsi="Times New Roman" w:cs="Times New Roman"/>
          <w:b/>
          <w:sz w:val="28"/>
          <w:szCs w:val="28"/>
        </w:rPr>
        <w:t xml:space="preserve"> декабря  </w:t>
      </w:r>
      <w:r w:rsidR="00D51B6F">
        <w:rPr>
          <w:rFonts w:ascii="Times New Roman" w:hAnsi="Times New Roman" w:cs="Times New Roman"/>
          <w:b/>
          <w:sz w:val="28"/>
          <w:szCs w:val="28"/>
        </w:rPr>
        <w:t>2024 года</w:t>
      </w:r>
      <w:r w:rsidR="00D51B6F">
        <w:rPr>
          <w:rFonts w:ascii="Times New Roman" w:hAnsi="Times New Roman" w:cs="Times New Roman"/>
          <w:b/>
          <w:sz w:val="28"/>
          <w:szCs w:val="28"/>
        </w:rPr>
        <w:tab/>
      </w:r>
      <w:r w:rsidR="00C657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1B6F">
        <w:rPr>
          <w:rFonts w:ascii="Times New Roman" w:hAnsi="Times New Roman" w:cs="Times New Roman"/>
          <w:b/>
          <w:sz w:val="28"/>
          <w:szCs w:val="28"/>
        </w:rPr>
        <w:t>№ 55</w:t>
      </w:r>
      <w:r w:rsidRPr="00A37F16">
        <w:rPr>
          <w:rFonts w:ascii="Times New Roman" w:hAnsi="Times New Roman" w:cs="Times New Roman"/>
          <w:b/>
          <w:sz w:val="28"/>
          <w:szCs w:val="28"/>
        </w:rPr>
        <w:tab/>
      </w:r>
      <w:r w:rsidR="00C6572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37F16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 w:rsidRPr="00A37F16"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385F7F" w:rsidRDefault="00385F7F" w:rsidP="00385F7F">
      <w:pPr>
        <w:spacing w:after="13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723" w:rsidRPr="00D46C00" w:rsidRDefault="00AD256B" w:rsidP="00C65723">
      <w:pPr>
        <w:pStyle w:val="ab"/>
        <w:tabs>
          <w:tab w:val="left" w:pos="7975"/>
        </w:tabs>
        <w:spacing w:before="289" w:line="232" w:lineRule="auto"/>
        <w:ind w:left="259" w:right="551" w:hanging="5"/>
        <w:rPr>
          <w:b/>
        </w:rPr>
      </w:pPr>
      <w:r>
        <w:rPr>
          <w:b/>
        </w:rPr>
        <w:t xml:space="preserve">     </w:t>
      </w:r>
      <w:r w:rsidR="002A00DE" w:rsidRPr="00D46C00">
        <w:rPr>
          <w:b/>
        </w:rPr>
        <w:t>О внесении</w:t>
      </w:r>
      <w:r w:rsidR="00C65723">
        <w:rPr>
          <w:b/>
        </w:rPr>
        <w:t xml:space="preserve"> </w:t>
      </w:r>
      <w:r w:rsidR="002A00DE" w:rsidRPr="00D46C00">
        <w:rPr>
          <w:b/>
        </w:rPr>
        <w:t xml:space="preserve"> изменений и дополнений в постановление администрации </w:t>
      </w:r>
      <w:r w:rsidR="005B660D" w:rsidRPr="00D46C00">
        <w:rPr>
          <w:b/>
        </w:rPr>
        <w:t xml:space="preserve">Октябрьского муниципального образования </w:t>
      </w:r>
      <w:proofErr w:type="spellStart"/>
      <w:r w:rsidR="005B660D" w:rsidRPr="00D46C00">
        <w:rPr>
          <w:b/>
        </w:rPr>
        <w:t>Лысогорского</w:t>
      </w:r>
      <w:proofErr w:type="spellEnd"/>
      <w:r w:rsidR="005B660D" w:rsidRPr="00D46C00">
        <w:rPr>
          <w:b/>
        </w:rPr>
        <w:t xml:space="preserve"> муниципального района Саратовской области </w:t>
      </w:r>
      <w:r w:rsidR="002A00DE" w:rsidRPr="00D46C00">
        <w:rPr>
          <w:b/>
        </w:rPr>
        <w:t xml:space="preserve">от </w:t>
      </w:r>
      <w:r w:rsidR="005B660D" w:rsidRPr="00D46C00">
        <w:rPr>
          <w:b/>
        </w:rPr>
        <w:t>02</w:t>
      </w:r>
      <w:r w:rsidR="002A00DE" w:rsidRPr="00D46C00">
        <w:rPr>
          <w:b/>
        </w:rPr>
        <w:t xml:space="preserve">.05.2012 года № </w:t>
      </w:r>
      <w:r w:rsidR="0015105D" w:rsidRPr="00D46C00">
        <w:rPr>
          <w:b/>
        </w:rPr>
        <w:t>14</w:t>
      </w:r>
      <w:r w:rsidR="00C65723">
        <w:rPr>
          <w:b/>
        </w:rPr>
        <w:t xml:space="preserve"> </w:t>
      </w:r>
      <w:r w:rsidR="002A00DE" w:rsidRPr="00D46C00">
        <w:rPr>
          <w:b/>
        </w:rPr>
        <w:t xml:space="preserve">«Об </w:t>
      </w:r>
      <w:r w:rsidR="002A00DE" w:rsidRPr="00D46C00">
        <w:rPr>
          <w:b/>
          <w:spacing w:val="-2"/>
        </w:rPr>
        <w:t>утверждении</w:t>
      </w:r>
      <w:r w:rsidR="00C65723">
        <w:rPr>
          <w:b/>
          <w:spacing w:val="-2"/>
        </w:rPr>
        <w:t xml:space="preserve">   </w:t>
      </w:r>
      <w:r w:rsidR="00C65723" w:rsidRPr="00D46C00">
        <w:rPr>
          <w:b/>
          <w:spacing w:val="-2"/>
        </w:rPr>
        <w:t>административного</w:t>
      </w:r>
      <w:r w:rsidR="00C65723">
        <w:rPr>
          <w:b/>
          <w:spacing w:val="-2"/>
        </w:rPr>
        <w:t xml:space="preserve"> </w:t>
      </w:r>
      <w:r w:rsidR="00C65723" w:rsidRPr="00D46C00">
        <w:rPr>
          <w:b/>
          <w:spacing w:val="-2"/>
        </w:rPr>
        <w:t>регламента</w:t>
      </w:r>
      <w:r w:rsidR="00C65723">
        <w:rPr>
          <w:b/>
          <w:spacing w:val="-2"/>
        </w:rPr>
        <w:t xml:space="preserve"> </w:t>
      </w:r>
      <w:r w:rsidR="00C65723" w:rsidRPr="00D46C00">
        <w:rPr>
          <w:b/>
          <w:spacing w:val="-2"/>
        </w:rPr>
        <w:t>по</w:t>
      </w:r>
      <w:r w:rsidR="00C65723">
        <w:rPr>
          <w:b/>
          <w:spacing w:val="-2"/>
        </w:rPr>
        <w:t xml:space="preserve"> </w:t>
      </w:r>
      <w:r w:rsidR="00C65723" w:rsidRPr="00D46C00">
        <w:rPr>
          <w:b/>
          <w:spacing w:val="-2"/>
        </w:rPr>
        <w:t>предоставлению</w:t>
      </w:r>
      <w:r w:rsidR="00C65723">
        <w:rPr>
          <w:b/>
          <w:spacing w:val="-2"/>
        </w:rPr>
        <w:t xml:space="preserve"> </w:t>
      </w:r>
      <w:r w:rsidR="00C65723" w:rsidRPr="00D46C00">
        <w:rPr>
          <w:b/>
          <w:spacing w:val="-2"/>
        </w:rPr>
        <w:t xml:space="preserve">муниципальной </w:t>
      </w:r>
      <w:r w:rsidR="00C65723" w:rsidRPr="00D46C00">
        <w:rPr>
          <w:b/>
        </w:rPr>
        <w:t>услуги «Рассмотрение письменных обращений главой администрации Октябрьского муниципального образования</w:t>
      </w:r>
      <w:r w:rsidR="006158FB">
        <w:rPr>
          <w:b/>
        </w:rPr>
        <w:t>»</w:t>
      </w:r>
      <w:r w:rsidR="00C65723">
        <w:rPr>
          <w:b/>
        </w:rPr>
        <w:t>.</w:t>
      </w:r>
    </w:p>
    <w:p w:rsidR="002A00DE" w:rsidRPr="00D46C00" w:rsidRDefault="00C65723" w:rsidP="00C65723">
      <w:pPr>
        <w:pStyle w:val="ab"/>
        <w:tabs>
          <w:tab w:val="left" w:pos="7975"/>
        </w:tabs>
        <w:spacing w:before="289" w:line="232" w:lineRule="auto"/>
        <w:ind w:left="259" w:right="551" w:hanging="5"/>
        <w:rPr>
          <w:b/>
        </w:rPr>
      </w:pPr>
      <w:r>
        <w:rPr>
          <w:b/>
          <w:spacing w:val="-2"/>
        </w:rPr>
        <w:t xml:space="preserve">                                                                     </w:t>
      </w:r>
    </w:p>
    <w:p w:rsidR="001F680B" w:rsidRDefault="002A00DE" w:rsidP="002A00DE">
      <w:pPr>
        <w:pStyle w:val="ab"/>
        <w:spacing w:before="299" w:line="230" w:lineRule="auto"/>
        <w:ind w:left="268" w:right="508" w:firstLine="432"/>
        <w:jc w:val="both"/>
        <w:rPr>
          <w:spacing w:val="-2"/>
        </w:rPr>
      </w:pPr>
      <w:r w:rsidRPr="00D46C00">
        <w:t>На</w:t>
      </w:r>
      <w:r w:rsidR="006158FB">
        <w:t xml:space="preserve"> </w:t>
      </w:r>
      <w:r w:rsidRPr="00D46C00">
        <w:t>основании Федерального закона</w:t>
      </w:r>
      <w:r w:rsidR="006158FB">
        <w:t xml:space="preserve"> </w:t>
      </w:r>
      <w:r w:rsidRPr="00D46C00">
        <w:t>от06.10.2003 года</w:t>
      </w:r>
      <w:r w:rsidR="006158FB">
        <w:t xml:space="preserve"> </w:t>
      </w:r>
      <w:r w:rsidR="004A76DB" w:rsidRPr="00D46C00">
        <w:t>№</w:t>
      </w:r>
      <w:r w:rsidR="006158FB">
        <w:t xml:space="preserve"> </w:t>
      </w:r>
      <w:r w:rsidR="00325124">
        <w:t>131</w:t>
      </w:r>
      <w:r w:rsidRPr="00D46C00">
        <w:t>-ФЗ</w:t>
      </w:r>
      <w:r w:rsidR="006158FB">
        <w:t xml:space="preserve"> </w:t>
      </w:r>
      <w:r w:rsidRPr="00D46C00">
        <w:t>«Об</w:t>
      </w:r>
      <w:r w:rsidR="006158FB">
        <w:t xml:space="preserve"> </w:t>
      </w:r>
      <w:r w:rsidRPr="00D46C00">
        <w:t xml:space="preserve">общих принципах организации местного самоуправления в Российской Федерации», </w:t>
      </w:r>
      <w:r w:rsidRPr="00D46C00">
        <w:rPr>
          <w:spacing w:val="-6"/>
        </w:rPr>
        <w:t>Федерального</w:t>
      </w:r>
      <w:r w:rsidR="00FD604D">
        <w:rPr>
          <w:spacing w:val="-6"/>
        </w:rPr>
        <w:t xml:space="preserve"> </w:t>
      </w:r>
      <w:r w:rsidRPr="00D46C00">
        <w:rPr>
          <w:spacing w:val="-6"/>
        </w:rPr>
        <w:t>закона</w:t>
      </w:r>
      <w:r w:rsidR="00FD604D">
        <w:rPr>
          <w:spacing w:val="-6"/>
        </w:rPr>
        <w:t xml:space="preserve"> </w:t>
      </w:r>
      <w:r w:rsidRPr="00D46C00">
        <w:rPr>
          <w:spacing w:val="-6"/>
        </w:rPr>
        <w:t>от</w:t>
      </w:r>
      <w:r w:rsidR="00FD604D">
        <w:rPr>
          <w:spacing w:val="-6"/>
        </w:rPr>
        <w:t xml:space="preserve"> </w:t>
      </w:r>
      <w:r w:rsidRPr="00D46C00">
        <w:rPr>
          <w:spacing w:val="-6"/>
        </w:rPr>
        <w:t>08.06.2024 года</w:t>
      </w:r>
      <w:r w:rsidR="00FD604D">
        <w:rPr>
          <w:spacing w:val="-6"/>
        </w:rPr>
        <w:t xml:space="preserve"> </w:t>
      </w:r>
      <w:r w:rsidRPr="00D46C00">
        <w:rPr>
          <w:spacing w:val="-6"/>
        </w:rPr>
        <w:t>№</w:t>
      </w:r>
      <w:r w:rsidR="00FD604D">
        <w:rPr>
          <w:spacing w:val="-6"/>
        </w:rPr>
        <w:t xml:space="preserve"> </w:t>
      </w:r>
      <w:r w:rsidRPr="00D46C00">
        <w:rPr>
          <w:spacing w:val="-6"/>
        </w:rPr>
        <w:t>172-ФЗ</w:t>
      </w:r>
      <w:r w:rsidR="00FD604D">
        <w:rPr>
          <w:spacing w:val="-6"/>
        </w:rPr>
        <w:t xml:space="preserve"> </w:t>
      </w:r>
      <w:r w:rsidRPr="00D46C00">
        <w:rPr>
          <w:spacing w:val="-6"/>
        </w:rPr>
        <w:t>«О</w:t>
      </w:r>
      <w:r w:rsidR="00FD604D">
        <w:rPr>
          <w:spacing w:val="-6"/>
        </w:rPr>
        <w:t xml:space="preserve"> </w:t>
      </w:r>
      <w:r w:rsidRPr="00D46C00">
        <w:rPr>
          <w:spacing w:val="-6"/>
        </w:rPr>
        <w:t>внесении изменений в</w:t>
      </w:r>
      <w:r w:rsidR="00FD604D">
        <w:rPr>
          <w:spacing w:val="-6"/>
        </w:rPr>
        <w:t xml:space="preserve"> </w:t>
      </w:r>
      <w:r w:rsidRPr="00D46C00">
        <w:rPr>
          <w:spacing w:val="-6"/>
        </w:rPr>
        <w:t xml:space="preserve">статьи </w:t>
      </w:r>
      <w:r w:rsidRPr="00D46C00">
        <w:t>2</w:t>
      </w:r>
      <w:r w:rsidR="00E27EB4">
        <w:t xml:space="preserve"> </w:t>
      </w:r>
      <w:r w:rsidRPr="00D46C00">
        <w:t>и</w:t>
      </w:r>
      <w:r w:rsidR="00E27EB4">
        <w:t xml:space="preserve"> </w:t>
      </w:r>
      <w:r w:rsidRPr="00D46C00">
        <w:t>5</w:t>
      </w:r>
      <w:r w:rsidR="001F680B">
        <w:t xml:space="preserve"> </w:t>
      </w:r>
      <w:r w:rsidRPr="00D46C00">
        <w:t>Федерального закона «Об</w:t>
      </w:r>
      <w:r w:rsidR="00E27EB4">
        <w:t xml:space="preserve"> </w:t>
      </w:r>
      <w:r w:rsidRPr="00D46C00">
        <w:t>организации предоставления</w:t>
      </w:r>
      <w:r w:rsidR="00E27EB4">
        <w:t xml:space="preserve"> </w:t>
      </w:r>
      <w:r w:rsidRPr="00D46C00">
        <w:t>государственных</w:t>
      </w:r>
      <w:r w:rsidR="00E27EB4">
        <w:t xml:space="preserve"> </w:t>
      </w:r>
      <w:r w:rsidRPr="00D46C00">
        <w:t>и муниципальных услуг»,</w:t>
      </w:r>
      <w:r w:rsidR="001F680B">
        <w:t xml:space="preserve"> </w:t>
      </w:r>
      <w:r w:rsidRPr="00D46C00">
        <w:t xml:space="preserve">администрация </w:t>
      </w:r>
      <w:r w:rsidR="004A76DB" w:rsidRPr="00D46C00">
        <w:t>Октябрьского</w:t>
      </w:r>
      <w:r w:rsidR="001F680B">
        <w:t xml:space="preserve"> </w:t>
      </w:r>
      <w:r w:rsidRPr="00D46C00">
        <w:t xml:space="preserve">муниципального </w:t>
      </w:r>
      <w:r w:rsidRPr="00D46C00">
        <w:rPr>
          <w:spacing w:val="-2"/>
        </w:rPr>
        <w:t>образования</w:t>
      </w:r>
      <w:r w:rsidR="001F680B">
        <w:rPr>
          <w:spacing w:val="-2"/>
        </w:rPr>
        <w:t xml:space="preserve">                                                                                                                 </w:t>
      </w:r>
    </w:p>
    <w:p w:rsidR="002A00DE" w:rsidRDefault="002A00DE" w:rsidP="002A00DE">
      <w:pPr>
        <w:pStyle w:val="ab"/>
        <w:spacing w:before="299" w:line="230" w:lineRule="auto"/>
        <w:ind w:left="268" w:right="508" w:firstLine="432"/>
        <w:jc w:val="both"/>
        <w:rPr>
          <w:b/>
          <w:spacing w:val="-2"/>
        </w:rPr>
      </w:pPr>
      <w:r w:rsidRPr="001F680B">
        <w:rPr>
          <w:b/>
          <w:spacing w:val="-2"/>
        </w:rPr>
        <w:t>ПОСТАНОВЛЯЕТ:</w:t>
      </w:r>
    </w:p>
    <w:p w:rsidR="002A00DE" w:rsidRPr="00D46C00" w:rsidRDefault="002A00DE" w:rsidP="002A00DE">
      <w:pPr>
        <w:pStyle w:val="ab"/>
        <w:spacing w:before="5" w:line="232" w:lineRule="auto"/>
        <w:ind w:left="273" w:right="504" w:firstLine="436"/>
        <w:jc w:val="both"/>
      </w:pPr>
      <w:r w:rsidRPr="00D46C00">
        <w:t xml:space="preserve">Внести изменения в постановление администрации </w:t>
      </w:r>
      <w:r w:rsidR="00361FA0" w:rsidRPr="00D46C00">
        <w:t xml:space="preserve">Октябрьского </w:t>
      </w:r>
      <w:r w:rsidRPr="00D46C00">
        <w:t xml:space="preserve">муниципального образования от </w:t>
      </w:r>
      <w:r w:rsidR="0015105D" w:rsidRPr="00D46C00">
        <w:t>02</w:t>
      </w:r>
      <w:r w:rsidRPr="00D46C00">
        <w:t xml:space="preserve">.05.20l2r. № </w:t>
      </w:r>
      <w:r w:rsidR="0015105D" w:rsidRPr="00D46C00">
        <w:t>14</w:t>
      </w:r>
      <w:r w:rsidR="00511B09">
        <w:t xml:space="preserve"> </w:t>
      </w:r>
      <w:r w:rsidRPr="00D46C00">
        <w:t xml:space="preserve">«Об утверждении </w:t>
      </w:r>
      <w:r w:rsidRPr="00D46C00">
        <w:rPr>
          <w:spacing w:val="-4"/>
        </w:rPr>
        <w:t>административного</w:t>
      </w:r>
      <w:r w:rsidR="00511B09">
        <w:rPr>
          <w:spacing w:val="-4"/>
        </w:rPr>
        <w:t xml:space="preserve"> </w:t>
      </w:r>
      <w:r w:rsidRPr="00D46C00">
        <w:rPr>
          <w:spacing w:val="-4"/>
        </w:rPr>
        <w:t>регламента</w:t>
      </w:r>
      <w:r w:rsidR="00511B09">
        <w:rPr>
          <w:spacing w:val="-4"/>
        </w:rPr>
        <w:t xml:space="preserve"> </w:t>
      </w:r>
      <w:r w:rsidRPr="00D46C00">
        <w:rPr>
          <w:spacing w:val="-4"/>
        </w:rPr>
        <w:t>по</w:t>
      </w:r>
      <w:r w:rsidR="00511B09">
        <w:rPr>
          <w:spacing w:val="-4"/>
        </w:rPr>
        <w:t xml:space="preserve"> </w:t>
      </w:r>
      <w:r w:rsidRPr="00D46C00">
        <w:rPr>
          <w:spacing w:val="-4"/>
        </w:rPr>
        <w:t>предоставлению</w:t>
      </w:r>
      <w:r w:rsidR="00511B09">
        <w:rPr>
          <w:spacing w:val="-4"/>
        </w:rPr>
        <w:t xml:space="preserve"> </w:t>
      </w:r>
      <w:r w:rsidRPr="00D46C00">
        <w:rPr>
          <w:spacing w:val="-4"/>
        </w:rPr>
        <w:t>муниципальной</w:t>
      </w:r>
      <w:r w:rsidR="00511B09">
        <w:rPr>
          <w:spacing w:val="-4"/>
        </w:rPr>
        <w:t xml:space="preserve"> </w:t>
      </w:r>
      <w:r w:rsidRPr="00D46C00">
        <w:rPr>
          <w:spacing w:val="-4"/>
        </w:rPr>
        <w:t>услуги</w:t>
      </w:r>
    </w:p>
    <w:p w:rsidR="002A00DE" w:rsidRPr="00D46C00" w:rsidRDefault="002A00DE" w:rsidP="0015105D">
      <w:pPr>
        <w:ind w:left="278" w:right="520" w:firstLine="1"/>
        <w:jc w:val="both"/>
        <w:rPr>
          <w:rFonts w:ascii="Times New Roman" w:hAnsi="Times New Roman" w:cs="Times New Roman"/>
          <w:sz w:val="27"/>
        </w:rPr>
      </w:pPr>
      <w:r w:rsidRPr="00D46C00">
        <w:rPr>
          <w:rFonts w:ascii="Times New Roman" w:hAnsi="Times New Roman" w:cs="Times New Roman"/>
          <w:sz w:val="27"/>
        </w:rPr>
        <w:t xml:space="preserve">«Рассмотрение письменных </w:t>
      </w:r>
      <w:proofErr w:type="gramStart"/>
      <w:r w:rsidRPr="00D46C00">
        <w:rPr>
          <w:rFonts w:ascii="Times New Roman" w:hAnsi="Times New Roman" w:cs="Times New Roman"/>
          <w:sz w:val="27"/>
        </w:rPr>
        <w:t>обращений</w:t>
      </w:r>
      <w:proofErr w:type="gramEnd"/>
      <w:r w:rsidR="00511B09">
        <w:rPr>
          <w:rFonts w:ascii="Times New Roman" w:hAnsi="Times New Roman" w:cs="Times New Roman"/>
          <w:sz w:val="27"/>
        </w:rPr>
        <w:t xml:space="preserve"> </w:t>
      </w:r>
      <w:r w:rsidRPr="00D46C00">
        <w:rPr>
          <w:rFonts w:ascii="Times New Roman" w:hAnsi="Times New Roman" w:cs="Times New Roman"/>
          <w:sz w:val="27"/>
        </w:rPr>
        <w:t xml:space="preserve">главой администрации </w:t>
      </w:r>
      <w:r w:rsidR="0015105D" w:rsidRPr="00D46C00">
        <w:rPr>
          <w:rFonts w:ascii="Times New Roman" w:hAnsi="Times New Roman" w:cs="Times New Roman"/>
          <w:sz w:val="27"/>
        </w:rPr>
        <w:t xml:space="preserve">Октябрьского </w:t>
      </w:r>
      <w:r w:rsidRPr="00D46C00">
        <w:rPr>
          <w:rFonts w:ascii="Times New Roman" w:hAnsi="Times New Roman" w:cs="Times New Roman"/>
          <w:spacing w:val="-4"/>
          <w:sz w:val="27"/>
        </w:rPr>
        <w:t>муниципального</w:t>
      </w:r>
      <w:r w:rsidR="00511B09">
        <w:rPr>
          <w:rFonts w:ascii="Times New Roman" w:hAnsi="Times New Roman" w:cs="Times New Roman"/>
          <w:spacing w:val="-4"/>
          <w:sz w:val="27"/>
        </w:rPr>
        <w:t xml:space="preserve"> </w:t>
      </w:r>
      <w:r w:rsidRPr="00D46C00">
        <w:rPr>
          <w:rFonts w:ascii="Times New Roman" w:hAnsi="Times New Roman" w:cs="Times New Roman"/>
          <w:spacing w:val="-4"/>
          <w:sz w:val="27"/>
        </w:rPr>
        <w:t>образования»:</w:t>
      </w:r>
      <w:r w:rsidR="00511B09">
        <w:rPr>
          <w:rFonts w:ascii="Times New Roman" w:hAnsi="Times New Roman" w:cs="Times New Roman"/>
          <w:spacing w:val="-4"/>
          <w:sz w:val="27"/>
        </w:rPr>
        <w:t xml:space="preserve"> </w:t>
      </w:r>
      <w:r w:rsidRPr="00D46C00">
        <w:rPr>
          <w:rFonts w:ascii="Times New Roman" w:hAnsi="Times New Roman" w:cs="Times New Roman"/>
          <w:spacing w:val="-4"/>
          <w:sz w:val="27"/>
        </w:rPr>
        <w:t>дополнив раздел 3«</w:t>
      </w:r>
      <w:r w:rsidRPr="00511B09">
        <w:rPr>
          <w:rFonts w:ascii="Times New Roman" w:hAnsi="Times New Roman" w:cs="Times New Roman"/>
          <w:b/>
          <w:spacing w:val="-4"/>
          <w:sz w:val="27"/>
        </w:rPr>
        <w:t>Состав</w:t>
      </w:r>
      <w:r w:rsidRPr="00D46C00">
        <w:rPr>
          <w:rFonts w:ascii="Times New Roman" w:hAnsi="Times New Roman" w:cs="Times New Roman"/>
          <w:spacing w:val="-4"/>
          <w:sz w:val="27"/>
        </w:rPr>
        <w:t xml:space="preserve">, </w:t>
      </w:r>
      <w:r w:rsidRPr="00D46C00">
        <w:rPr>
          <w:rFonts w:ascii="Times New Roman" w:hAnsi="Times New Roman" w:cs="Times New Roman"/>
          <w:b/>
          <w:sz w:val="27"/>
        </w:rPr>
        <w:t xml:space="preserve">последовательность и сроки выполнения административных процедур, требования к порядку их </w:t>
      </w:r>
      <w:r w:rsidR="008039E5">
        <w:rPr>
          <w:rFonts w:ascii="Times New Roman" w:hAnsi="Times New Roman" w:cs="Times New Roman"/>
          <w:b/>
          <w:sz w:val="27"/>
        </w:rPr>
        <w:t xml:space="preserve"> </w:t>
      </w:r>
      <w:r w:rsidRPr="00D46C00">
        <w:rPr>
          <w:rFonts w:ascii="Times New Roman" w:hAnsi="Times New Roman" w:cs="Times New Roman"/>
          <w:b/>
          <w:sz w:val="27"/>
        </w:rPr>
        <w:t>выполнения, в том числе особенности выполнения</w:t>
      </w:r>
      <w:r w:rsidR="00511B09">
        <w:rPr>
          <w:rFonts w:ascii="Times New Roman" w:hAnsi="Times New Roman" w:cs="Times New Roman"/>
          <w:b/>
          <w:sz w:val="27"/>
        </w:rPr>
        <w:t xml:space="preserve"> </w:t>
      </w:r>
      <w:r w:rsidRPr="00D46C00">
        <w:rPr>
          <w:rFonts w:ascii="Times New Roman" w:hAnsi="Times New Roman" w:cs="Times New Roman"/>
          <w:b/>
          <w:sz w:val="27"/>
        </w:rPr>
        <w:t>административных</w:t>
      </w:r>
      <w:r w:rsidR="008039E5">
        <w:rPr>
          <w:rFonts w:ascii="Times New Roman" w:hAnsi="Times New Roman" w:cs="Times New Roman"/>
          <w:b/>
          <w:sz w:val="27"/>
        </w:rPr>
        <w:t xml:space="preserve"> </w:t>
      </w:r>
      <w:r w:rsidRPr="00D46C00">
        <w:rPr>
          <w:rFonts w:ascii="Times New Roman" w:hAnsi="Times New Roman" w:cs="Times New Roman"/>
          <w:b/>
          <w:sz w:val="27"/>
        </w:rPr>
        <w:t>процедур</w:t>
      </w:r>
      <w:r w:rsidR="008039E5">
        <w:rPr>
          <w:rFonts w:ascii="Times New Roman" w:hAnsi="Times New Roman" w:cs="Times New Roman"/>
          <w:b/>
          <w:sz w:val="27"/>
        </w:rPr>
        <w:t xml:space="preserve"> </w:t>
      </w:r>
      <w:r w:rsidRPr="00D46C00">
        <w:rPr>
          <w:rFonts w:ascii="Times New Roman" w:hAnsi="Times New Roman" w:cs="Times New Roman"/>
          <w:b/>
          <w:sz w:val="27"/>
        </w:rPr>
        <w:t>в</w:t>
      </w:r>
      <w:r w:rsidR="008039E5">
        <w:rPr>
          <w:rFonts w:ascii="Times New Roman" w:hAnsi="Times New Roman" w:cs="Times New Roman"/>
          <w:b/>
          <w:sz w:val="27"/>
        </w:rPr>
        <w:t xml:space="preserve"> </w:t>
      </w:r>
      <w:r w:rsidRPr="00D46C00">
        <w:rPr>
          <w:rFonts w:ascii="Times New Roman" w:hAnsi="Times New Roman" w:cs="Times New Roman"/>
          <w:b/>
          <w:sz w:val="27"/>
        </w:rPr>
        <w:t>электронной</w:t>
      </w:r>
      <w:r w:rsidR="008039E5">
        <w:rPr>
          <w:rFonts w:ascii="Times New Roman" w:hAnsi="Times New Roman" w:cs="Times New Roman"/>
          <w:b/>
          <w:sz w:val="27"/>
        </w:rPr>
        <w:t xml:space="preserve"> </w:t>
      </w:r>
      <w:r w:rsidRPr="00D46C00">
        <w:rPr>
          <w:rFonts w:ascii="Times New Roman" w:hAnsi="Times New Roman" w:cs="Times New Roman"/>
          <w:b/>
          <w:sz w:val="27"/>
        </w:rPr>
        <w:t>форме»</w:t>
      </w:r>
      <w:r w:rsidR="00E43F54">
        <w:rPr>
          <w:rFonts w:ascii="Times New Roman" w:hAnsi="Times New Roman" w:cs="Times New Roman"/>
          <w:b/>
          <w:sz w:val="27"/>
        </w:rPr>
        <w:t xml:space="preserve"> </w:t>
      </w:r>
      <w:r w:rsidRPr="00D46C00">
        <w:rPr>
          <w:rFonts w:ascii="Times New Roman" w:hAnsi="Times New Roman" w:cs="Times New Roman"/>
          <w:spacing w:val="-10"/>
          <w:sz w:val="27"/>
        </w:rPr>
        <w:t>пунктом</w:t>
      </w:r>
      <w:r w:rsidR="00E43F54">
        <w:rPr>
          <w:rFonts w:ascii="Times New Roman" w:hAnsi="Times New Roman" w:cs="Times New Roman"/>
          <w:spacing w:val="-10"/>
          <w:sz w:val="27"/>
        </w:rPr>
        <w:t xml:space="preserve"> </w:t>
      </w:r>
      <w:r w:rsidRPr="00D46C00">
        <w:rPr>
          <w:rFonts w:ascii="Times New Roman" w:hAnsi="Times New Roman" w:cs="Times New Roman"/>
          <w:spacing w:val="-4"/>
          <w:sz w:val="28"/>
          <w:szCs w:val="28"/>
        </w:rPr>
        <w:t>3.3.9</w:t>
      </w:r>
      <w:r w:rsidR="00E43F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46C00">
        <w:rPr>
          <w:rFonts w:ascii="Times New Roman" w:hAnsi="Times New Roman" w:cs="Times New Roman"/>
          <w:spacing w:val="-4"/>
          <w:sz w:val="28"/>
          <w:szCs w:val="28"/>
        </w:rPr>
        <w:t>следующегосодержания</w:t>
      </w:r>
      <w:proofErr w:type="spellEnd"/>
      <w:r w:rsidRPr="00D46C00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A00DE" w:rsidRPr="00D46C00" w:rsidRDefault="002A00DE" w:rsidP="002A00DE">
      <w:pPr>
        <w:pStyle w:val="ab"/>
        <w:spacing w:line="230" w:lineRule="auto"/>
        <w:ind w:left="281" w:right="480" w:firstLine="573"/>
        <w:jc w:val="both"/>
      </w:pPr>
      <w:r w:rsidRPr="00D46C00">
        <w:t>«3.3.9</w:t>
      </w:r>
      <w:proofErr w:type="gramStart"/>
      <w:r w:rsidR="008E6382">
        <w:t xml:space="preserve"> </w:t>
      </w:r>
      <w:r w:rsidRPr="00D46C00">
        <w:t>П</w:t>
      </w:r>
      <w:proofErr w:type="gramEnd"/>
      <w:r w:rsidRPr="00D46C00">
        <w:t xml:space="preserve">ри получении результатов предоставления государственной или муниципальной услуги в отношении несовершеннолетнего законным </w:t>
      </w:r>
      <w:r w:rsidRPr="00D46C00">
        <w:rPr>
          <w:spacing w:val="-4"/>
        </w:rPr>
        <w:t>представителем</w:t>
      </w:r>
      <w:r w:rsidR="008E6382">
        <w:rPr>
          <w:spacing w:val="-4"/>
        </w:rPr>
        <w:t xml:space="preserve"> </w:t>
      </w:r>
      <w:r w:rsidRPr="00D46C00">
        <w:rPr>
          <w:spacing w:val="-4"/>
        </w:rPr>
        <w:t>несовершеннолетнего,</w:t>
      </w:r>
      <w:r w:rsidR="008E6382">
        <w:rPr>
          <w:spacing w:val="-4"/>
        </w:rPr>
        <w:t xml:space="preserve"> </w:t>
      </w:r>
      <w:r w:rsidRPr="00D46C00">
        <w:rPr>
          <w:spacing w:val="-4"/>
        </w:rPr>
        <w:t>являющимся</w:t>
      </w:r>
      <w:r w:rsidR="008E6382">
        <w:rPr>
          <w:spacing w:val="-4"/>
        </w:rPr>
        <w:t xml:space="preserve"> </w:t>
      </w:r>
      <w:r w:rsidRPr="00D46C00">
        <w:rPr>
          <w:spacing w:val="-4"/>
        </w:rPr>
        <w:t xml:space="preserve">заявителем, реализация права </w:t>
      </w:r>
      <w:r w:rsidRPr="00D46C00">
        <w:t>на</w:t>
      </w:r>
      <w:r w:rsidR="008E6382">
        <w:t xml:space="preserve"> </w:t>
      </w:r>
      <w:r w:rsidRPr="00D46C00">
        <w:t>получение результатов предоставления</w:t>
      </w:r>
      <w:r w:rsidR="008E6382">
        <w:t xml:space="preserve"> </w:t>
      </w:r>
      <w:r w:rsidRPr="00D46C00">
        <w:t>государственной</w:t>
      </w:r>
      <w:r w:rsidR="008E6382">
        <w:t xml:space="preserve"> </w:t>
      </w:r>
      <w:r w:rsidRPr="00D46C00">
        <w:t>или</w:t>
      </w:r>
      <w:r w:rsidR="008E6382">
        <w:t xml:space="preserve"> </w:t>
      </w:r>
      <w:r w:rsidRPr="00D46C00">
        <w:t>муниципальной услуги</w:t>
      </w:r>
      <w:r w:rsidR="008E6382">
        <w:t xml:space="preserve"> </w:t>
      </w:r>
      <w:r w:rsidRPr="00D46C00">
        <w:t>в</w:t>
      </w:r>
      <w:r w:rsidR="008E6382">
        <w:t xml:space="preserve"> </w:t>
      </w:r>
      <w:r w:rsidRPr="00D46C00">
        <w:t>отношении</w:t>
      </w:r>
      <w:r w:rsidR="008E6382">
        <w:t xml:space="preserve"> </w:t>
      </w:r>
      <w:r w:rsidRPr="00D46C00">
        <w:t>несовершеннолетнего,</w:t>
      </w:r>
      <w:r w:rsidR="008E6382">
        <w:t xml:space="preserve"> </w:t>
      </w:r>
      <w:r w:rsidRPr="00D46C00">
        <w:t>оформленных</w:t>
      </w:r>
      <w:r w:rsidR="005218D6">
        <w:t xml:space="preserve"> </w:t>
      </w:r>
      <w:r w:rsidRPr="00D46C00">
        <w:t>в</w:t>
      </w:r>
      <w:r w:rsidR="005218D6">
        <w:t xml:space="preserve"> </w:t>
      </w:r>
      <w:r w:rsidRPr="00D46C00">
        <w:t>форме</w:t>
      </w:r>
      <w:r w:rsidR="005218D6">
        <w:t xml:space="preserve"> </w:t>
      </w:r>
      <w:r w:rsidRPr="00D46C00">
        <w:t>документов</w:t>
      </w:r>
      <w:r w:rsidR="005218D6">
        <w:t xml:space="preserve"> </w:t>
      </w:r>
      <w:r w:rsidRPr="00D46C00">
        <w:t xml:space="preserve">на бумажном носителе, может, </w:t>
      </w:r>
      <w:r w:rsidR="005218D6">
        <w:t>осуществлять</w:t>
      </w:r>
      <w:r w:rsidRPr="00D46C00"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</w:t>
      </w:r>
      <w:r w:rsidR="00606014">
        <w:t xml:space="preserve"> </w:t>
      </w:r>
      <w:r w:rsidRPr="00D46C00">
        <w:t xml:space="preserve">в момент подачи </w:t>
      </w:r>
      <w:r w:rsidRPr="00D46C00">
        <w:lastRenderedPageBreak/>
        <w:t xml:space="preserve">заявления о предоставлении государственной или муниципальной услуги указывает фамилию, имя, отчество (при наличии), сведения о документе, </w:t>
      </w:r>
      <w:r w:rsidRPr="00D46C00">
        <w:rPr>
          <w:spacing w:val="-6"/>
        </w:rPr>
        <w:t>удостоверяющем</w:t>
      </w:r>
      <w:r w:rsidR="00606014">
        <w:rPr>
          <w:spacing w:val="-6"/>
        </w:rPr>
        <w:t xml:space="preserve"> </w:t>
      </w:r>
      <w:r w:rsidRPr="00D46C00">
        <w:rPr>
          <w:spacing w:val="-6"/>
        </w:rPr>
        <w:t>личность другого</w:t>
      </w:r>
      <w:r w:rsidR="00606014">
        <w:rPr>
          <w:spacing w:val="-6"/>
        </w:rPr>
        <w:t xml:space="preserve"> </w:t>
      </w:r>
      <w:r w:rsidRPr="00D46C00">
        <w:rPr>
          <w:spacing w:val="-6"/>
        </w:rPr>
        <w:t>законного представителя</w:t>
      </w:r>
      <w:r w:rsidR="00606014">
        <w:rPr>
          <w:spacing w:val="-6"/>
        </w:rPr>
        <w:t xml:space="preserve"> </w:t>
      </w:r>
      <w:r w:rsidRPr="00D46C00">
        <w:rPr>
          <w:spacing w:val="-6"/>
        </w:rPr>
        <w:t xml:space="preserve">несовершеннолетнего, </w:t>
      </w:r>
      <w:r w:rsidRPr="00D46C00">
        <w:t>уполномоченного на получение результатов предоставления соответствующей услуги</w:t>
      </w:r>
      <w:r w:rsidR="00606014">
        <w:t xml:space="preserve"> </w:t>
      </w:r>
      <w:r w:rsidRPr="00D46C00">
        <w:t>в</w:t>
      </w:r>
      <w:r w:rsidR="00606014">
        <w:t xml:space="preserve"> </w:t>
      </w:r>
      <w:r w:rsidRPr="00D46C00">
        <w:t>отношении</w:t>
      </w:r>
      <w:r w:rsidR="00606014">
        <w:t xml:space="preserve"> </w:t>
      </w:r>
      <w:r w:rsidRPr="00D46C00">
        <w:t>несовершеннолетнего.</w:t>
      </w:r>
    </w:p>
    <w:p w:rsidR="002A00DE" w:rsidRPr="00D46C00" w:rsidRDefault="002A00DE" w:rsidP="002A00DE">
      <w:pPr>
        <w:pStyle w:val="ab"/>
        <w:spacing w:before="11" w:line="230" w:lineRule="auto"/>
        <w:ind w:left="292" w:right="481" w:firstLine="571"/>
        <w:jc w:val="both"/>
        <w:rPr>
          <w:spacing w:val="-4"/>
        </w:rPr>
      </w:pPr>
      <w:proofErr w:type="gramStart"/>
      <w:r w:rsidRPr="00D46C00">
        <w:t xml:space="preserve">Результаты предоставления государственной или муниципальной услуги в </w:t>
      </w:r>
      <w:r w:rsidRPr="00D46C00">
        <w:rPr>
          <w:spacing w:val="-2"/>
        </w:rPr>
        <w:t>отношении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несовершеннолетнего,</w:t>
      </w:r>
      <w:r w:rsidR="00606014">
        <w:rPr>
          <w:spacing w:val="-2"/>
        </w:rPr>
        <w:t xml:space="preserve"> </w:t>
      </w:r>
      <w:r w:rsidR="0015105D" w:rsidRPr="00D46C00">
        <w:rPr>
          <w:spacing w:val="-2"/>
        </w:rPr>
        <w:t>оформленн</w:t>
      </w:r>
      <w:r w:rsidRPr="00D46C00">
        <w:rPr>
          <w:spacing w:val="-2"/>
        </w:rPr>
        <w:t>ые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в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форме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документа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на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 xml:space="preserve">бумажном </w:t>
      </w:r>
      <w:r w:rsidRPr="00D46C00">
        <w:t xml:space="preserve">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D46C00">
        <w:rPr>
          <w:spacing w:val="-2"/>
        </w:rPr>
        <w:t>предоставлении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государственной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или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муниципальной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услуги</w:t>
      </w:r>
      <w:r w:rsidR="00606014">
        <w:rPr>
          <w:spacing w:val="-2"/>
        </w:rPr>
        <w:t xml:space="preserve"> </w:t>
      </w:r>
      <w:r w:rsidRPr="00D46C00">
        <w:rPr>
          <w:spacing w:val="-2"/>
        </w:rPr>
        <w:t>выразил</w:t>
      </w:r>
      <w:r w:rsidR="00606014">
        <w:rPr>
          <w:spacing w:val="-2"/>
        </w:rPr>
        <w:t xml:space="preserve"> </w:t>
      </w:r>
      <w:r w:rsidR="0015105D" w:rsidRPr="00D46C00">
        <w:rPr>
          <w:spacing w:val="-2"/>
        </w:rPr>
        <w:t>п</w:t>
      </w:r>
      <w:r w:rsidRPr="00D46C00">
        <w:rPr>
          <w:spacing w:val="-2"/>
        </w:rPr>
        <w:t>исьменно</w:t>
      </w:r>
      <w:r w:rsidR="00606014">
        <w:rPr>
          <w:spacing w:val="-2"/>
        </w:rPr>
        <w:t>е</w:t>
      </w:r>
      <w:r w:rsidRPr="00D46C00">
        <w:rPr>
          <w:spacing w:val="-2"/>
        </w:rPr>
        <w:t xml:space="preserve"> </w:t>
      </w:r>
      <w:r w:rsidRPr="00D46C00">
        <w:t>желание</w:t>
      </w:r>
      <w:r w:rsidR="00606014">
        <w:t xml:space="preserve"> </w:t>
      </w:r>
      <w:r w:rsidRPr="00D46C00">
        <w:t xml:space="preserve">получить запрашиваемые </w:t>
      </w:r>
      <w:r w:rsidR="0015105D" w:rsidRPr="00D46C00">
        <w:t>результат</w:t>
      </w:r>
      <w:r w:rsidRPr="00D46C00">
        <w:t xml:space="preserve">ы предоставления государственной </w:t>
      </w:r>
      <w:r w:rsidRPr="00D46C00">
        <w:rPr>
          <w:spacing w:val="-4"/>
        </w:rPr>
        <w:t>или</w:t>
      </w:r>
      <w:r w:rsidR="00606014">
        <w:rPr>
          <w:spacing w:val="-4"/>
        </w:rPr>
        <w:t xml:space="preserve"> </w:t>
      </w:r>
      <w:r w:rsidRPr="00D46C00">
        <w:rPr>
          <w:spacing w:val="-4"/>
        </w:rPr>
        <w:t>муниципальной</w:t>
      </w:r>
      <w:r w:rsidR="00606014">
        <w:rPr>
          <w:spacing w:val="-4"/>
        </w:rPr>
        <w:t xml:space="preserve"> </w:t>
      </w:r>
      <w:r w:rsidRPr="00D46C00">
        <w:rPr>
          <w:spacing w:val="-4"/>
        </w:rPr>
        <w:t>услуги в</w:t>
      </w:r>
      <w:r w:rsidR="00606014">
        <w:rPr>
          <w:spacing w:val="-4"/>
        </w:rPr>
        <w:t xml:space="preserve"> </w:t>
      </w:r>
      <w:r w:rsidRPr="00D46C00">
        <w:rPr>
          <w:spacing w:val="-4"/>
        </w:rPr>
        <w:t>отношении</w:t>
      </w:r>
      <w:r w:rsidR="00606014">
        <w:rPr>
          <w:spacing w:val="-4"/>
        </w:rPr>
        <w:t xml:space="preserve"> </w:t>
      </w:r>
      <w:r w:rsidRPr="00D46C00">
        <w:rPr>
          <w:spacing w:val="-4"/>
        </w:rPr>
        <w:t>несовершеннолетнего личн</w:t>
      </w:r>
      <w:r w:rsidR="0015105D" w:rsidRPr="00D46C00">
        <w:rPr>
          <w:spacing w:val="-4"/>
        </w:rPr>
        <w:t>о.</w:t>
      </w:r>
      <w:proofErr w:type="gramEnd"/>
    </w:p>
    <w:p w:rsidR="002A00DE" w:rsidRPr="00D46C00" w:rsidRDefault="002A00DE" w:rsidP="002A00DE">
      <w:pPr>
        <w:pStyle w:val="ab"/>
        <w:spacing w:before="11" w:line="230" w:lineRule="auto"/>
        <w:ind w:left="292" w:right="481" w:firstLine="571"/>
        <w:jc w:val="both"/>
      </w:pPr>
      <w:r w:rsidRPr="00D46C00">
        <w:t>Порядок предоставления результатов государственной или муниципальной услуги в отношении несовершеннолетнего, оформленных в форме документов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1B49BC" w:rsidRDefault="001B49BC" w:rsidP="002A00DE">
      <w:pPr>
        <w:pStyle w:val="ab"/>
        <w:spacing w:before="11" w:line="230" w:lineRule="auto"/>
        <w:ind w:left="292" w:right="481" w:firstLine="571"/>
        <w:jc w:val="both"/>
      </w:pPr>
    </w:p>
    <w:p w:rsidR="002A00DE" w:rsidRPr="00D46C00" w:rsidRDefault="0015105D" w:rsidP="002A00DE">
      <w:pPr>
        <w:pStyle w:val="ab"/>
        <w:spacing w:before="11" w:line="230" w:lineRule="auto"/>
        <w:ind w:left="292" w:right="481" w:firstLine="571"/>
        <w:jc w:val="both"/>
      </w:pPr>
      <w:r w:rsidRPr="00D46C00">
        <w:t>2.</w:t>
      </w:r>
      <w:proofErr w:type="gramStart"/>
      <w:r w:rsidR="001B49BC">
        <w:t>Контроль за</w:t>
      </w:r>
      <w:proofErr w:type="gramEnd"/>
      <w:r w:rsidR="001B49BC">
        <w:t xml:space="preserve"> ис</w:t>
      </w:r>
      <w:r w:rsidR="002A00DE" w:rsidRPr="00D46C00">
        <w:t>полнением настоящего постановления оставляю за собой.</w:t>
      </w:r>
    </w:p>
    <w:p w:rsidR="001B49BC" w:rsidRDefault="001B49BC" w:rsidP="002A00DE">
      <w:pPr>
        <w:pStyle w:val="ab"/>
        <w:spacing w:before="11" w:line="230" w:lineRule="auto"/>
        <w:ind w:left="292" w:right="481" w:firstLine="571"/>
        <w:jc w:val="both"/>
      </w:pPr>
    </w:p>
    <w:p w:rsidR="002A00DE" w:rsidRPr="00D46C00" w:rsidRDefault="0015105D" w:rsidP="002A00DE">
      <w:pPr>
        <w:pStyle w:val="ab"/>
        <w:spacing w:before="11" w:line="230" w:lineRule="auto"/>
        <w:ind w:left="292" w:right="481" w:firstLine="571"/>
        <w:jc w:val="both"/>
      </w:pPr>
      <w:r w:rsidRPr="00D46C00">
        <w:t>3.</w:t>
      </w:r>
      <w:r w:rsidR="002A00DE" w:rsidRPr="00D46C00">
        <w:t>Настоящее постановление вступает в силу со дня его официального опубликования (обнародования).</w:t>
      </w:r>
    </w:p>
    <w:p w:rsidR="002A00DE" w:rsidRPr="00D46C00" w:rsidRDefault="002A00DE" w:rsidP="002A00DE">
      <w:pPr>
        <w:pStyle w:val="ab"/>
        <w:spacing w:before="11" w:line="230" w:lineRule="auto"/>
        <w:ind w:left="292" w:right="481" w:firstLine="571"/>
        <w:jc w:val="both"/>
      </w:pPr>
    </w:p>
    <w:p w:rsidR="002A00DE" w:rsidRPr="00D46C00" w:rsidRDefault="002A00DE" w:rsidP="002A00DE">
      <w:pPr>
        <w:pStyle w:val="ab"/>
        <w:spacing w:before="11" w:line="230" w:lineRule="auto"/>
        <w:ind w:left="292" w:right="481" w:firstLine="571"/>
        <w:jc w:val="both"/>
      </w:pPr>
    </w:p>
    <w:p w:rsidR="002A00DE" w:rsidRPr="00D46C00" w:rsidRDefault="002A00DE" w:rsidP="002A00DE">
      <w:pPr>
        <w:pStyle w:val="ab"/>
        <w:spacing w:before="11" w:line="230" w:lineRule="auto"/>
        <w:ind w:left="292" w:right="481" w:firstLine="571"/>
        <w:jc w:val="both"/>
      </w:pPr>
    </w:p>
    <w:p w:rsidR="002A00DE" w:rsidRPr="00D46C00" w:rsidRDefault="002A00DE" w:rsidP="002A00DE">
      <w:pPr>
        <w:pStyle w:val="ab"/>
        <w:spacing w:before="11" w:line="230" w:lineRule="auto"/>
        <w:ind w:left="292" w:right="481" w:firstLine="571"/>
        <w:jc w:val="both"/>
      </w:pPr>
    </w:p>
    <w:p w:rsidR="002A00DE" w:rsidRPr="001B49BC" w:rsidRDefault="002A00DE" w:rsidP="0015105D">
      <w:pPr>
        <w:pStyle w:val="ab"/>
        <w:spacing w:before="11" w:line="230" w:lineRule="auto"/>
        <w:ind w:right="481"/>
        <w:jc w:val="both"/>
        <w:rPr>
          <w:b/>
        </w:rPr>
      </w:pPr>
      <w:r w:rsidRPr="001B49BC">
        <w:rPr>
          <w:b/>
        </w:rPr>
        <w:t xml:space="preserve">Глава администрации      </w:t>
      </w:r>
      <w:r w:rsidR="001B49BC" w:rsidRPr="001B49BC">
        <w:rPr>
          <w:b/>
        </w:rPr>
        <w:t xml:space="preserve">                              </w:t>
      </w:r>
      <w:r w:rsidRPr="001B49BC">
        <w:rPr>
          <w:b/>
        </w:rPr>
        <w:t>Е.В. Тишина</w:t>
      </w:r>
    </w:p>
    <w:p w:rsidR="002A00DE" w:rsidRPr="001B49BC" w:rsidRDefault="002A00DE" w:rsidP="002A00DE">
      <w:pPr>
        <w:pStyle w:val="ab"/>
        <w:spacing w:before="11" w:line="230" w:lineRule="auto"/>
        <w:ind w:left="292" w:right="481" w:firstLine="571"/>
        <w:jc w:val="both"/>
        <w:rPr>
          <w:b/>
        </w:rPr>
      </w:pPr>
    </w:p>
    <w:p w:rsidR="002A00DE" w:rsidRPr="00D46C00" w:rsidRDefault="002A00DE" w:rsidP="002A00DE">
      <w:pPr>
        <w:pStyle w:val="ab"/>
        <w:spacing w:before="11" w:line="230" w:lineRule="auto"/>
        <w:ind w:left="292" w:right="481" w:firstLine="571"/>
        <w:jc w:val="both"/>
        <w:sectPr w:rsidR="002A00DE" w:rsidRPr="00D46C00" w:rsidSect="0073416F">
          <w:pgSz w:w="12240" w:h="16850"/>
          <w:pgMar w:top="851" w:right="720" w:bottom="851" w:left="1440" w:header="720" w:footer="720" w:gutter="0"/>
          <w:cols w:space="720"/>
        </w:sectPr>
      </w:pPr>
    </w:p>
    <w:p w:rsidR="00DD2958" w:rsidRPr="00D46C00" w:rsidRDefault="00DD2958" w:rsidP="00E44E3F">
      <w:pPr>
        <w:spacing w:after="138" w:line="240" w:lineRule="auto"/>
        <w:jc w:val="right"/>
        <w:rPr>
          <w:sz w:val="25"/>
        </w:rPr>
      </w:pPr>
    </w:p>
    <w:p w:rsidR="002A00DE" w:rsidRPr="00D46C00" w:rsidRDefault="002A00DE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Pr="00D46C00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Pr="00D46C00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58" w:rsidRDefault="00DD2958" w:rsidP="00E44E3F">
      <w:pPr>
        <w:spacing w:after="13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2958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12"/>
    <w:multiLevelType w:val="hybridMultilevel"/>
    <w:tmpl w:val="642A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01A1"/>
    <w:multiLevelType w:val="hybridMultilevel"/>
    <w:tmpl w:val="F85A3BCA"/>
    <w:lvl w:ilvl="0" w:tplc="E47ABD20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D2A34"/>
    <w:multiLevelType w:val="hybridMultilevel"/>
    <w:tmpl w:val="84983ACC"/>
    <w:lvl w:ilvl="0" w:tplc="0D942442">
      <w:start w:val="2"/>
      <w:numFmt w:val="decimal"/>
      <w:lvlText w:val="%1."/>
      <w:lvlJc w:val="left"/>
      <w:pPr>
        <w:ind w:left="1281" w:hanging="260"/>
      </w:pPr>
      <w:rPr>
        <w:spacing w:val="0"/>
        <w:w w:val="99"/>
        <w:lang w:val="ru-RU" w:eastAsia="en-US" w:bidi="ar-SA"/>
      </w:rPr>
    </w:lvl>
    <w:lvl w:ilvl="1" w:tplc="69B6E2CA">
      <w:numFmt w:val="bullet"/>
      <w:lvlText w:val="•"/>
      <w:lvlJc w:val="left"/>
      <w:pPr>
        <w:ind w:left="2160" w:hanging="260"/>
      </w:pPr>
      <w:rPr>
        <w:lang w:val="ru-RU" w:eastAsia="en-US" w:bidi="ar-SA"/>
      </w:rPr>
    </w:lvl>
    <w:lvl w:ilvl="2" w:tplc="EB0E23E2">
      <w:numFmt w:val="bullet"/>
      <w:lvlText w:val="•"/>
      <w:lvlJc w:val="left"/>
      <w:pPr>
        <w:ind w:left="3040" w:hanging="260"/>
      </w:pPr>
      <w:rPr>
        <w:lang w:val="ru-RU" w:eastAsia="en-US" w:bidi="ar-SA"/>
      </w:rPr>
    </w:lvl>
    <w:lvl w:ilvl="3" w:tplc="E90639F0">
      <w:numFmt w:val="bullet"/>
      <w:lvlText w:val="•"/>
      <w:lvlJc w:val="left"/>
      <w:pPr>
        <w:ind w:left="3920" w:hanging="260"/>
      </w:pPr>
      <w:rPr>
        <w:lang w:val="ru-RU" w:eastAsia="en-US" w:bidi="ar-SA"/>
      </w:rPr>
    </w:lvl>
    <w:lvl w:ilvl="4" w:tplc="30E2A694">
      <w:numFmt w:val="bullet"/>
      <w:lvlText w:val="•"/>
      <w:lvlJc w:val="left"/>
      <w:pPr>
        <w:ind w:left="4800" w:hanging="260"/>
      </w:pPr>
      <w:rPr>
        <w:lang w:val="ru-RU" w:eastAsia="en-US" w:bidi="ar-SA"/>
      </w:rPr>
    </w:lvl>
    <w:lvl w:ilvl="5" w:tplc="17A45054">
      <w:numFmt w:val="bullet"/>
      <w:lvlText w:val="•"/>
      <w:lvlJc w:val="left"/>
      <w:pPr>
        <w:ind w:left="5680" w:hanging="260"/>
      </w:pPr>
      <w:rPr>
        <w:lang w:val="ru-RU" w:eastAsia="en-US" w:bidi="ar-SA"/>
      </w:rPr>
    </w:lvl>
    <w:lvl w:ilvl="6" w:tplc="1D0EF70E">
      <w:numFmt w:val="bullet"/>
      <w:lvlText w:val="•"/>
      <w:lvlJc w:val="left"/>
      <w:pPr>
        <w:ind w:left="6560" w:hanging="260"/>
      </w:pPr>
      <w:rPr>
        <w:lang w:val="ru-RU" w:eastAsia="en-US" w:bidi="ar-SA"/>
      </w:rPr>
    </w:lvl>
    <w:lvl w:ilvl="7" w:tplc="76482334">
      <w:numFmt w:val="bullet"/>
      <w:lvlText w:val="•"/>
      <w:lvlJc w:val="left"/>
      <w:pPr>
        <w:ind w:left="7440" w:hanging="260"/>
      </w:pPr>
      <w:rPr>
        <w:lang w:val="ru-RU" w:eastAsia="en-US" w:bidi="ar-SA"/>
      </w:rPr>
    </w:lvl>
    <w:lvl w:ilvl="8" w:tplc="D9D0B890">
      <w:numFmt w:val="bullet"/>
      <w:lvlText w:val="•"/>
      <w:lvlJc w:val="left"/>
      <w:pPr>
        <w:ind w:left="8320" w:hanging="2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4E3F"/>
    <w:rsid w:val="00003A50"/>
    <w:rsid w:val="000209FB"/>
    <w:rsid w:val="00030F0F"/>
    <w:rsid w:val="00033800"/>
    <w:rsid w:val="00042C60"/>
    <w:rsid w:val="000B07FD"/>
    <w:rsid w:val="000F50FE"/>
    <w:rsid w:val="0015105D"/>
    <w:rsid w:val="00160F4F"/>
    <w:rsid w:val="0016498A"/>
    <w:rsid w:val="00186F48"/>
    <w:rsid w:val="001B49BC"/>
    <w:rsid w:val="001F680B"/>
    <w:rsid w:val="00246FD1"/>
    <w:rsid w:val="002563C8"/>
    <w:rsid w:val="00261691"/>
    <w:rsid w:val="00267C09"/>
    <w:rsid w:val="002977ED"/>
    <w:rsid w:val="002A00DE"/>
    <w:rsid w:val="002A587B"/>
    <w:rsid w:val="002F4C49"/>
    <w:rsid w:val="00312EF3"/>
    <w:rsid w:val="00325124"/>
    <w:rsid w:val="003304F7"/>
    <w:rsid w:val="003310DC"/>
    <w:rsid w:val="00361FA0"/>
    <w:rsid w:val="003639E1"/>
    <w:rsid w:val="00372EAF"/>
    <w:rsid w:val="00373A07"/>
    <w:rsid w:val="00385F7F"/>
    <w:rsid w:val="00387FAE"/>
    <w:rsid w:val="003A2CCB"/>
    <w:rsid w:val="003C0C88"/>
    <w:rsid w:val="003F14BB"/>
    <w:rsid w:val="00480553"/>
    <w:rsid w:val="004A2760"/>
    <w:rsid w:val="004A76DB"/>
    <w:rsid w:val="004F1089"/>
    <w:rsid w:val="00511B09"/>
    <w:rsid w:val="005218D6"/>
    <w:rsid w:val="005B660D"/>
    <w:rsid w:val="005D0D23"/>
    <w:rsid w:val="005F02B2"/>
    <w:rsid w:val="006053BE"/>
    <w:rsid w:val="00606014"/>
    <w:rsid w:val="006158FB"/>
    <w:rsid w:val="00620B2E"/>
    <w:rsid w:val="00625DEC"/>
    <w:rsid w:val="00625F33"/>
    <w:rsid w:val="00640DAE"/>
    <w:rsid w:val="00644041"/>
    <w:rsid w:val="00644ECC"/>
    <w:rsid w:val="0066307E"/>
    <w:rsid w:val="006661A0"/>
    <w:rsid w:val="00666C6E"/>
    <w:rsid w:val="0068053A"/>
    <w:rsid w:val="006C00A7"/>
    <w:rsid w:val="006F2ADF"/>
    <w:rsid w:val="00704714"/>
    <w:rsid w:val="0073416F"/>
    <w:rsid w:val="00734848"/>
    <w:rsid w:val="007420BC"/>
    <w:rsid w:val="00752CFC"/>
    <w:rsid w:val="00787A8A"/>
    <w:rsid w:val="007A059C"/>
    <w:rsid w:val="00801E17"/>
    <w:rsid w:val="008039E5"/>
    <w:rsid w:val="0080405E"/>
    <w:rsid w:val="008077FA"/>
    <w:rsid w:val="00810CDC"/>
    <w:rsid w:val="0082006A"/>
    <w:rsid w:val="00835533"/>
    <w:rsid w:val="00841699"/>
    <w:rsid w:val="00850534"/>
    <w:rsid w:val="00870FDF"/>
    <w:rsid w:val="008869D9"/>
    <w:rsid w:val="008D263C"/>
    <w:rsid w:val="008E6382"/>
    <w:rsid w:val="008F5421"/>
    <w:rsid w:val="00913252"/>
    <w:rsid w:val="00914BAB"/>
    <w:rsid w:val="009319AE"/>
    <w:rsid w:val="00956767"/>
    <w:rsid w:val="009B3D32"/>
    <w:rsid w:val="009C77E8"/>
    <w:rsid w:val="00A10D3B"/>
    <w:rsid w:val="00A31B45"/>
    <w:rsid w:val="00A32D43"/>
    <w:rsid w:val="00A84B31"/>
    <w:rsid w:val="00AD256B"/>
    <w:rsid w:val="00AD391A"/>
    <w:rsid w:val="00AE5780"/>
    <w:rsid w:val="00B02E94"/>
    <w:rsid w:val="00B1298F"/>
    <w:rsid w:val="00B21EA1"/>
    <w:rsid w:val="00B420FA"/>
    <w:rsid w:val="00B62D02"/>
    <w:rsid w:val="00B77322"/>
    <w:rsid w:val="00B94E8D"/>
    <w:rsid w:val="00BA212D"/>
    <w:rsid w:val="00BD5710"/>
    <w:rsid w:val="00BE69B9"/>
    <w:rsid w:val="00C11AE2"/>
    <w:rsid w:val="00C16B78"/>
    <w:rsid w:val="00C55680"/>
    <w:rsid w:val="00C65723"/>
    <w:rsid w:val="00C73681"/>
    <w:rsid w:val="00C8190E"/>
    <w:rsid w:val="00C95C30"/>
    <w:rsid w:val="00C97520"/>
    <w:rsid w:val="00D46C00"/>
    <w:rsid w:val="00D51B6F"/>
    <w:rsid w:val="00D767BE"/>
    <w:rsid w:val="00D845A6"/>
    <w:rsid w:val="00D87471"/>
    <w:rsid w:val="00DB477A"/>
    <w:rsid w:val="00DC47F8"/>
    <w:rsid w:val="00DD2755"/>
    <w:rsid w:val="00DD2958"/>
    <w:rsid w:val="00DE1349"/>
    <w:rsid w:val="00E27EB4"/>
    <w:rsid w:val="00E43F54"/>
    <w:rsid w:val="00E44E3F"/>
    <w:rsid w:val="00E756A0"/>
    <w:rsid w:val="00E854CA"/>
    <w:rsid w:val="00E93698"/>
    <w:rsid w:val="00EB0913"/>
    <w:rsid w:val="00F420D2"/>
    <w:rsid w:val="00F50F3D"/>
    <w:rsid w:val="00F77E29"/>
    <w:rsid w:val="00FB0B4D"/>
    <w:rsid w:val="00FD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paragraph" w:styleId="1">
    <w:name w:val="heading 1"/>
    <w:aliases w:val="Document Header1"/>
    <w:basedOn w:val="a"/>
    <w:next w:val="a"/>
    <w:link w:val="10"/>
    <w:qFormat/>
    <w:rsid w:val="00385F7F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E3F"/>
    <w:rPr>
      <w:b/>
      <w:bCs/>
    </w:rPr>
  </w:style>
  <w:style w:type="character" w:styleId="a5">
    <w:name w:val="Emphasis"/>
    <w:basedOn w:val="a0"/>
    <w:uiPriority w:val="20"/>
    <w:qFormat/>
    <w:rsid w:val="00E44E3F"/>
    <w:rPr>
      <w:i/>
      <w:iCs/>
    </w:rPr>
  </w:style>
  <w:style w:type="character" w:styleId="a6">
    <w:name w:val="Hyperlink"/>
    <w:basedOn w:val="a0"/>
    <w:uiPriority w:val="99"/>
    <w:semiHidden/>
    <w:unhideWhenUsed/>
    <w:rsid w:val="00E44E3F"/>
    <w:rPr>
      <w:color w:val="0000FF"/>
      <w:u w:val="single"/>
    </w:rPr>
  </w:style>
  <w:style w:type="character" w:customStyle="1" w:styleId="10">
    <w:name w:val="Заголовок 1 Знак"/>
    <w:aliases w:val="Document Header1 Знак"/>
    <w:basedOn w:val="a0"/>
    <w:link w:val="1"/>
    <w:rsid w:val="00385F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aliases w:val="Знак"/>
    <w:basedOn w:val="a"/>
    <w:link w:val="a8"/>
    <w:qFormat/>
    <w:rsid w:val="00385F7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aliases w:val="Знак Знак"/>
    <w:basedOn w:val="a0"/>
    <w:link w:val="a7"/>
    <w:rsid w:val="00385F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030F0F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BD571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2A0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2A00DE"/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572">
              <w:marLeft w:val="-222"/>
              <w:marRight w:val="-2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3184">
                  <w:marLeft w:val="0"/>
                  <w:marRight w:val="0"/>
                  <w:marTop w:val="0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072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373">
                  <w:marLeft w:val="-222"/>
                  <w:marRight w:val="-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133</cp:revision>
  <cp:lastPrinted>2024-12-23T08:03:00Z</cp:lastPrinted>
  <dcterms:created xsi:type="dcterms:W3CDTF">2024-02-01T12:23:00Z</dcterms:created>
  <dcterms:modified xsi:type="dcterms:W3CDTF">2024-12-23T08:04:00Z</dcterms:modified>
</cp:coreProperties>
</file>