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301150" w:rsidRPr="00C14F64" w:rsidTr="00E12818">
        <w:trPr>
          <w:trHeight w:val="1751"/>
        </w:trPr>
        <w:tc>
          <w:tcPr>
            <w:tcW w:w="9356" w:type="dxa"/>
          </w:tcPr>
          <w:p w:rsidR="00301150" w:rsidRPr="002507B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01150" w:rsidRPr="002507B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ОКТЯБРЬСКОГО МУНИЦИПАЛЬНОГО ОБРАЗОВАНИЯ</w:t>
            </w:r>
          </w:p>
          <w:p w:rsidR="00301150" w:rsidRDefault="00301150" w:rsidP="00E12818">
            <w:pPr>
              <w:pStyle w:val="a3"/>
              <w:jc w:val="center"/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ЛЫСОГОРСКОГО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УНЦИПАЛЬНОГО РАЙОНА                                                               </w:t>
            </w: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</w:p>
          <w:p w:rsidR="00301150" w:rsidRDefault="00301150" w:rsidP="00E12818">
            <w:pPr>
              <w:pStyle w:val="1"/>
              <w:tabs>
                <w:tab w:val="right" w:pos="9214"/>
              </w:tabs>
              <w:spacing w:before="360"/>
              <w:rPr>
                <w:b/>
                <w:sz w:val="24"/>
                <w:szCs w:val="24"/>
              </w:rPr>
            </w:pPr>
          </w:p>
          <w:p w:rsidR="00301150" w:rsidRDefault="00301150" w:rsidP="00E12818">
            <w:pPr>
              <w:pStyle w:val="1"/>
              <w:tabs>
                <w:tab w:val="right" w:pos="9214"/>
              </w:tabs>
              <w:spacing w:before="360"/>
              <w:rPr>
                <w:b/>
                <w:sz w:val="24"/>
                <w:szCs w:val="24"/>
              </w:rPr>
            </w:pPr>
            <w:r w:rsidRPr="005B7892">
              <w:rPr>
                <w:b/>
                <w:sz w:val="24"/>
                <w:szCs w:val="24"/>
              </w:rPr>
              <w:t>ПОСТАНОВЛЕНИЕ</w:t>
            </w:r>
          </w:p>
          <w:p w:rsidR="00301150" w:rsidRDefault="00301150" w:rsidP="00E12818">
            <w:pPr>
              <w:jc w:val="center"/>
            </w:pPr>
          </w:p>
          <w:p w:rsidR="00301150" w:rsidRPr="00E82748" w:rsidRDefault="00D35E9B" w:rsidP="00E12818">
            <w:pPr>
              <w:jc w:val="center"/>
              <w:rPr>
                <w:b/>
              </w:rPr>
            </w:pPr>
            <w:r>
              <w:rPr>
                <w:b/>
              </w:rPr>
              <w:t>№ 08</w:t>
            </w:r>
          </w:p>
          <w:p w:rsidR="00301150" w:rsidRDefault="00301150" w:rsidP="00E12818"/>
          <w:p w:rsidR="00301150" w:rsidRPr="00E82748" w:rsidRDefault="00D35E9B" w:rsidP="00E12818">
            <w:pPr>
              <w:rPr>
                <w:b/>
              </w:rPr>
            </w:pPr>
            <w:r>
              <w:rPr>
                <w:b/>
              </w:rPr>
              <w:t>от 13.01.2023</w:t>
            </w:r>
            <w:r w:rsidR="00301150" w:rsidRPr="00E82748">
              <w:rPr>
                <w:b/>
              </w:rPr>
              <w:t xml:space="preserve">г.                                                                         </w:t>
            </w:r>
            <w:r w:rsidR="00301150">
              <w:rPr>
                <w:b/>
              </w:rPr>
              <w:t xml:space="preserve">                 </w:t>
            </w:r>
            <w:r w:rsidR="00301150" w:rsidRPr="00E82748">
              <w:rPr>
                <w:b/>
              </w:rPr>
              <w:t>п</w:t>
            </w:r>
            <w:proofErr w:type="gramStart"/>
            <w:r w:rsidR="00301150" w:rsidRPr="00E82748">
              <w:rPr>
                <w:b/>
              </w:rPr>
              <w:t>.О</w:t>
            </w:r>
            <w:proofErr w:type="gramEnd"/>
            <w:r w:rsidR="00301150" w:rsidRPr="00E82748">
              <w:rPr>
                <w:b/>
              </w:rPr>
              <w:t>ктябрьский</w:t>
            </w:r>
          </w:p>
          <w:p w:rsidR="00301150" w:rsidRPr="0066084C" w:rsidRDefault="00301150" w:rsidP="00E12818"/>
        </w:tc>
      </w:tr>
    </w:tbl>
    <w:p w:rsidR="00301150" w:rsidRDefault="00301150" w:rsidP="00301150">
      <w:pPr>
        <w:pStyle w:val="FR4"/>
        <w:spacing w:before="0"/>
        <w:ind w:left="0"/>
        <w:jc w:val="left"/>
        <w:rPr>
          <w:rFonts w:ascii="Times New Roman CYR" w:hAnsi="Times New Roman CYR" w:cs="Times New Roman CYR"/>
          <w:sz w:val="24"/>
          <w:szCs w:val="24"/>
        </w:rPr>
      </w:pPr>
      <w:r w:rsidRPr="004E6222"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301150" w:rsidRPr="004E6222" w:rsidRDefault="00301150" w:rsidP="00301150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4E6222">
        <w:rPr>
          <w:rFonts w:ascii="Times New Roman CYR" w:hAnsi="Times New Roman CYR" w:cs="Times New Roman CYR"/>
          <w:sz w:val="24"/>
          <w:szCs w:val="24"/>
        </w:rPr>
        <w:t xml:space="preserve">Об </w:t>
      </w:r>
      <w:r w:rsidRPr="004E6222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4E6222">
        <w:rPr>
          <w:rFonts w:ascii="Times New Roman" w:hAnsi="Times New Roman" w:cs="Times New Roman"/>
          <w:color w:val="000000"/>
          <w:sz w:val="24"/>
          <w:szCs w:val="24"/>
        </w:rPr>
        <w:t>перечня объектов, в отношении которых</w:t>
      </w:r>
    </w:p>
    <w:p w:rsidR="00301150" w:rsidRPr="004E6222" w:rsidRDefault="00301150" w:rsidP="00301150">
      <w:pPr>
        <w:pStyle w:val="FR4"/>
        <w:spacing w:before="0"/>
        <w:ind w:left="0"/>
        <w:jc w:val="left"/>
        <w:rPr>
          <w:b w:val="0"/>
          <w:color w:val="000000"/>
          <w:sz w:val="24"/>
          <w:szCs w:val="24"/>
        </w:rPr>
      </w:pPr>
      <w:r w:rsidRPr="004E6222">
        <w:rPr>
          <w:rFonts w:ascii="Times New Roman" w:hAnsi="Times New Roman" w:cs="Times New Roman"/>
          <w:color w:val="000000"/>
          <w:sz w:val="24"/>
          <w:szCs w:val="24"/>
        </w:rPr>
        <w:t>планируется заключение концессионного соглашения.</w:t>
      </w:r>
    </w:p>
    <w:p w:rsidR="00301150" w:rsidRPr="004E6222" w:rsidRDefault="00301150" w:rsidP="0030115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bCs/>
        </w:rPr>
      </w:pP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82748">
        <w:rPr>
          <w:rFonts w:ascii="Times New Roman" w:hAnsi="Times New Roman"/>
          <w:sz w:val="24"/>
          <w:szCs w:val="24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21.07.2005 №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>115-ФЗ «О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E82748">
        <w:rPr>
          <w:rFonts w:ascii="Times New Roman" w:hAnsi="Times New Roman"/>
          <w:sz w:val="24"/>
          <w:szCs w:val="24"/>
        </w:rPr>
        <w:t xml:space="preserve">руководствуясь Уставом Октябрьского муниципального образования </w:t>
      </w:r>
      <w:proofErr w:type="spellStart"/>
      <w:r w:rsidRPr="00E82748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администрация Октябрьского муниципального образования                                                                                                               </w:t>
      </w:r>
      <w:proofErr w:type="gramEnd"/>
    </w:p>
    <w:p w:rsidR="00301150" w:rsidRPr="004E6222" w:rsidRDefault="00301150" w:rsidP="00301150">
      <w:pPr>
        <w:pStyle w:val="Standard"/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lang w:val="ru-RU"/>
        </w:rPr>
      </w:pPr>
    </w:p>
    <w:p w:rsidR="00301150" w:rsidRPr="004E6222" w:rsidRDefault="00301150" w:rsidP="00301150">
      <w:pPr>
        <w:pStyle w:val="Standard"/>
        <w:autoSpaceDE w:val="0"/>
        <w:spacing w:line="360" w:lineRule="auto"/>
        <w:ind w:firstLine="567"/>
        <w:jc w:val="both"/>
        <w:rPr>
          <w:b/>
          <w:lang w:val="ru-RU"/>
        </w:rPr>
      </w:pPr>
      <w:r w:rsidRPr="004E6222">
        <w:rPr>
          <w:rFonts w:ascii="Times New Roman CYR" w:hAnsi="Times New Roman CYR" w:cs="Times New Roman CYR"/>
          <w:b/>
          <w:lang w:val="ru-RU"/>
        </w:rPr>
        <w:t>ПОСТАНОВЛЯЕТ: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1.Утвердить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2.</w:t>
      </w:r>
      <w:proofErr w:type="gramStart"/>
      <w:r w:rsidRPr="00E827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8274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3. Настоящее постановление разместить на официальном сайте администрации    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    Октябрьского муниципального образования.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</w:p>
    <w:p w:rsidR="00301150" w:rsidRDefault="00301150" w:rsidP="00301150">
      <w:pPr>
        <w:spacing w:line="276" w:lineRule="auto"/>
        <w:jc w:val="both"/>
      </w:pPr>
    </w:p>
    <w:p w:rsidR="00301150" w:rsidRDefault="00301150" w:rsidP="00301150">
      <w:pPr>
        <w:spacing w:line="276" w:lineRule="auto"/>
        <w:jc w:val="both"/>
      </w:pPr>
    </w:p>
    <w:p w:rsidR="00301150" w:rsidRDefault="00301150" w:rsidP="00301150">
      <w:pPr>
        <w:spacing w:line="276" w:lineRule="auto"/>
        <w:jc w:val="both"/>
      </w:pPr>
    </w:p>
    <w:p w:rsidR="00301150" w:rsidRPr="00D60C8C" w:rsidRDefault="00D35E9B" w:rsidP="00D35E9B">
      <w:pPr>
        <w:spacing w:line="276" w:lineRule="auto"/>
        <w:jc w:val="both"/>
        <w:rPr>
          <w:b/>
        </w:rPr>
      </w:pPr>
      <w:r>
        <w:rPr>
          <w:b/>
        </w:rPr>
        <w:t xml:space="preserve">Глава администрации  </w:t>
      </w:r>
      <w:r w:rsidR="00301150" w:rsidRPr="00D60C8C">
        <w:rPr>
          <w:b/>
        </w:rPr>
        <w:t xml:space="preserve">                           Е.В.Тишина</w:t>
      </w:r>
    </w:p>
    <w:p w:rsidR="00301150" w:rsidRPr="00D60C8C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b/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01150" w:rsidRPr="009E2A0D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E2A0D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 1                                                                                      к постановлению</w:t>
      </w:r>
    </w:p>
    <w:p w:rsidR="00301150" w:rsidRPr="009E2A0D" w:rsidRDefault="001C128A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№ 08</w:t>
      </w:r>
      <w:r w:rsidR="003011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1150" w:rsidRPr="009E2A0D">
        <w:rPr>
          <w:rFonts w:ascii="Times New Roman" w:hAnsi="Times New Roman" w:cs="Times New Roman"/>
          <w:b/>
          <w:sz w:val="22"/>
          <w:szCs w:val="22"/>
        </w:rPr>
        <w:t xml:space="preserve"> о</w:t>
      </w:r>
      <w:r>
        <w:rPr>
          <w:rFonts w:ascii="Times New Roman" w:hAnsi="Times New Roman" w:cs="Times New Roman"/>
          <w:b/>
          <w:sz w:val="22"/>
          <w:szCs w:val="22"/>
        </w:rPr>
        <w:t xml:space="preserve">т  13  января  2023 </w:t>
      </w:r>
      <w:r w:rsidR="003011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1150" w:rsidRPr="009E2A0D">
        <w:rPr>
          <w:rFonts w:ascii="Times New Roman" w:hAnsi="Times New Roman" w:cs="Times New Roman"/>
          <w:b/>
          <w:sz w:val="22"/>
          <w:szCs w:val="22"/>
        </w:rPr>
        <w:t>года</w:t>
      </w:r>
    </w:p>
    <w:p w:rsidR="00301150" w:rsidRPr="009E2A0D" w:rsidRDefault="00301150" w:rsidP="00301150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b/>
          <w:sz w:val="24"/>
          <w:szCs w:val="24"/>
        </w:rPr>
      </w:pPr>
      <w:r w:rsidRPr="009E2A0D">
        <w:rPr>
          <w:b/>
          <w:sz w:val="24"/>
          <w:szCs w:val="24"/>
        </w:rPr>
        <w:t xml:space="preserve"> </w:t>
      </w:r>
    </w:p>
    <w:p w:rsidR="00301150" w:rsidRPr="004E6222" w:rsidRDefault="00301150" w:rsidP="00301150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301150" w:rsidRPr="0058769F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69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01150" w:rsidRPr="000D15E9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rFonts w:ascii="Times New Roman CYR" w:hAnsi="Times New Roman CYR" w:cs="Times New Roman CYR"/>
          <w:b/>
          <w:sz w:val="28"/>
          <w:szCs w:val="28"/>
        </w:rPr>
        <w:t>объектов,  в отношении которых планируется заключение концессионного соглашения</w:t>
      </w:r>
    </w:p>
    <w:p w:rsidR="00301150" w:rsidRPr="000D15E9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b/>
          <w:sz w:val="28"/>
          <w:szCs w:val="28"/>
        </w:rPr>
        <w:t xml:space="preserve"> </w:t>
      </w:r>
    </w:p>
    <w:tbl>
      <w:tblPr>
        <w:tblW w:w="52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2566"/>
        <w:gridCol w:w="1700"/>
        <w:gridCol w:w="1559"/>
        <w:gridCol w:w="3872"/>
      </w:tblGrid>
      <w:tr w:rsidR="00301150" w:rsidRPr="00F21A52" w:rsidTr="00E12818">
        <w:trPr>
          <w:trHeight w:val="2435"/>
        </w:trPr>
        <w:tc>
          <w:tcPr>
            <w:tcW w:w="204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21A5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21A52">
              <w:rPr>
                <w:rFonts w:ascii="Times New Roman" w:hAnsi="Times New Roman"/>
              </w:rPr>
              <w:t>/</w:t>
            </w:r>
            <w:proofErr w:type="spellStart"/>
            <w:r w:rsidRPr="00F21A5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69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Наименование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имущества и его адрес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21A52">
              <w:rPr>
                <w:rFonts w:ascii="Times New Roman" w:hAnsi="Times New Roman"/>
              </w:rPr>
              <w:t>Технико</w:t>
            </w:r>
            <w:proofErr w:type="spellEnd"/>
            <w:r w:rsidRPr="00F21A52">
              <w:rPr>
                <w:rFonts w:ascii="Times New Roman" w:hAnsi="Times New Roman"/>
              </w:rPr>
              <w:t>-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экономические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Pr="00F21A52">
              <w:rPr>
                <w:rFonts w:ascii="Times New Roman" w:hAnsi="Times New Roman"/>
              </w:rPr>
              <w:t>имущества</w:t>
            </w:r>
          </w:p>
          <w:p w:rsidR="00301150" w:rsidRPr="001D5C69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F21A52">
              <w:rPr>
                <w:rFonts w:ascii="Times New Roman" w:hAnsi="Times New Roman"/>
              </w:rPr>
              <w:t xml:space="preserve">(площадь, </w:t>
            </w:r>
            <w:r>
              <w:rPr>
                <w:rFonts w:ascii="Times New Roman" w:hAnsi="Times New Roman"/>
              </w:rPr>
              <w:t xml:space="preserve"> </w:t>
            </w:r>
            <w:r w:rsidRPr="001D5C69">
              <w:rPr>
                <w:rFonts w:ascii="Times New Roman" w:hAnsi="Times New Roman"/>
              </w:rPr>
              <w:t>установленная</w:t>
            </w:r>
            <w:proofErr w:type="gramEnd"/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1D5C69">
              <w:rPr>
                <w:rFonts w:ascii="Times New Roman" w:hAnsi="Times New Roman"/>
              </w:rPr>
              <w:t>мощность</w:t>
            </w:r>
            <w:r w:rsidRPr="00F21A52">
              <w:rPr>
                <w:rFonts w:ascii="Times New Roman" w:hAnsi="Times New Roman"/>
              </w:rPr>
              <w:t>, протяженность</w:t>
            </w:r>
            <w:r>
              <w:rPr>
                <w:rFonts w:ascii="Times New Roman" w:hAnsi="Times New Roman"/>
              </w:rPr>
              <w:t>,</w:t>
            </w:r>
            <w:r w:rsidRPr="00F21A52">
              <w:rPr>
                <w:rFonts w:ascii="Times New Roman" w:hAnsi="Times New Roman"/>
              </w:rPr>
              <w:t xml:space="preserve"> диаметр и т.п.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Дата ввода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имущества 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в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эксплуатацию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Правоустанавливающий документ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01150" w:rsidRPr="00F21A52" w:rsidTr="00E12818">
        <w:tc>
          <w:tcPr>
            <w:tcW w:w="204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2</w:t>
            </w:r>
          </w:p>
        </w:tc>
        <w:tc>
          <w:tcPr>
            <w:tcW w:w="84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3</w:t>
            </w:r>
          </w:p>
        </w:tc>
        <w:tc>
          <w:tcPr>
            <w:tcW w:w="77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4</w:t>
            </w:r>
          </w:p>
        </w:tc>
        <w:tc>
          <w:tcPr>
            <w:tcW w:w="1915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5</w:t>
            </w:r>
          </w:p>
        </w:tc>
      </w:tr>
      <w:tr w:rsidR="00301150" w:rsidRPr="00F21A52" w:rsidTr="00E12818">
        <w:trPr>
          <w:trHeight w:val="962"/>
        </w:trPr>
        <w:tc>
          <w:tcPr>
            <w:tcW w:w="204" w:type="pct"/>
            <w:vAlign w:val="center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</w:tcPr>
          <w:p w:rsidR="00301150" w:rsidRPr="005026CE" w:rsidRDefault="00301150" w:rsidP="00E12818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ооружение </w:t>
            </w:r>
            <w:r>
              <w:rPr>
                <w:rFonts w:ascii="Times New Roman" w:hAnsi="Times New Roman"/>
                <w:b/>
                <w:u w:val="single"/>
              </w:rPr>
              <w:t xml:space="preserve"> в   п.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Первомайский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на ул. Первомайская, </w:t>
            </w:r>
            <w:r w:rsidRPr="005026CE">
              <w:rPr>
                <w:rFonts w:ascii="Times New Roman" w:hAnsi="Times New Roman"/>
                <w:b/>
                <w:u w:val="single"/>
              </w:rPr>
              <w:t>включающее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 в себя: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скважина,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надземный   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водонапорная башня 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подземный</w:t>
            </w: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27,8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40 куб.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1800 м.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15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государственной регистрации права от 25 апреля 2012 года  64-АГ 420604 .                                                         Условный номер:  64-64-35/026/2012-435</w:t>
            </w:r>
          </w:p>
        </w:tc>
      </w:tr>
      <w:tr w:rsidR="00301150" w:rsidRPr="00F21A52" w:rsidTr="00E12818">
        <w:trPr>
          <w:trHeight w:val="962"/>
        </w:trPr>
        <w:tc>
          <w:tcPr>
            <w:tcW w:w="204" w:type="pct"/>
            <w:vAlign w:val="center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 на ул. Парковая, д.2А: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 с водопроводом</w:t>
            </w: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7,8 м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15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Выписка из ЕГР  № 64:19:060231:139-64/006/2018-2 от 07.02.2018 г.</w:t>
            </w:r>
          </w:p>
        </w:tc>
      </w:tr>
      <w:tr w:rsidR="00301150" w:rsidRPr="00F21A52" w:rsidTr="00E12818">
        <w:trPr>
          <w:trHeight w:val="962"/>
        </w:trPr>
        <w:tc>
          <w:tcPr>
            <w:tcW w:w="204" w:type="pct"/>
            <w:vAlign w:val="center"/>
          </w:tcPr>
          <w:p w:rsidR="00301150" w:rsidRPr="00BB6269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на ул. Луговая , д.1А:</w:t>
            </w:r>
          </w:p>
          <w:p w:rsidR="00301150" w:rsidRPr="00F854B7" w:rsidRDefault="00301150" w:rsidP="00E12818">
            <w:pPr>
              <w:pStyle w:val="a3"/>
              <w:rPr>
                <w:rFonts w:ascii="Times New Roman" w:hAnsi="Times New Roman"/>
              </w:rPr>
            </w:pPr>
            <w:r w:rsidRPr="00F854B7">
              <w:rPr>
                <w:rFonts w:ascii="Times New Roman" w:hAnsi="Times New Roman"/>
              </w:rPr>
              <w:t>артез</w:t>
            </w:r>
            <w:r>
              <w:rPr>
                <w:rFonts w:ascii="Times New Roman" w:hAnsi="Times New Roman"/>
              </w:rPr>
              <w:t>и</w:t>
            </w:r>
            <w:r w:rsidRPr="00F854B7">
              <w:rPr>
                <w:rFonts w:ascii="Times New Roman" w:hAnsi="Times New Roman"/>
              </w:rPr>
              <w:t>анская скважина  с  водопроводом</w:t>
            </w:r>
            <w:r>
              <w:rPr>
                <w:rFonts w:ascii="Times New Roman" w:hAnsi="Times New Roman"/>
              </w:rPr>
              <w:t>, с будкой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Pr="00C06E72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 протяженность26,9 м, общая площадь 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1985 </w:t>
            </w:r>
          </w:p>
        </w:tc>
        <w:tc>
          <w:tcPr>
            <w:tcW w:w="1915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Выписка из ЕГР № 64:19:060231:140 – 64/006/2018-2  от 07.02.2018 г. </w:t>
            </w:r>
          </w:p>
          <w:p w:rsidR="00301150" w:rsidRPr="00C2361E" w:rsidRDefault="00301150" w:rsidP="00E12818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</w:p>
        </w:tc>
      </w:tr>
      <w:tr w:rsidR="00301150" w:rsidRPr="00F21A52" w:rsidTr="00E12818">
        <w:trPr>
          <w:trHeight w:val="792"/>
        </w:trPr>
        <w:tc>
          <w:tcPr>
            <w:tcW w:w="204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:rsidR="00301150" w:rsidRPr="00C06E72" w:rsidRDefault="00301150" w:rsidP="00E128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301150" w:rsidRPr="008018BD" w:rsidRDefault="00301150" w:rsidP="00E12818">
            <w:pPr>
              <w:pStyle w:val="a3"/>
              <w:spacing w:after="120"/>
              <w:rPr>
                <w:rFonts w:ascii="Times New Roman" w:hAnsi="Times New Roman"/>
                <w:color w:val="FFFFFF"/>
              </w:rPr>
            </w:pPr>
          </w:p>
        </w:tc>
      </w:tr>
      <w:tr w:rsidR="00301150" w:rsidRPr="00F21A52" w:rsidTr="00E12818">
        <w:trPr>
          <w:trHeight w:val="11687"/>
        </w:trPr>
        <w:tc>
          <w:tcPr>
            <w:tcW w:w="204" w:type="pct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 w:rsidRPr="00444BD9"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 w:rsidRPr="00444BD9"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 w:rsidRPr="00444BD9">
              <w:rPr>
                <w:rFonts w:ascii="Times New Roman" w:hAnsi="Times New Roman"/>
                <w:b/>
                <w:u w:val="single"/>
              </w:rPr>
              <w:t>ктябрьский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от водонапорной башни по улицам Школьная, Набережная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Зелёная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Садовая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Жасминная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Парковая</w:t>
            </w:r>
            <w:proofErr w:type="gramEnd"/>
            <w:r>
              <w:rPr>
                <w:rFonts w:ascii="Times New Roman" w:hAnsi="Times New Roman"/>
              </w:rPr>
              <w:t>, Новая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Почтовая</w:t>
            </w:r>
            <w:proofErr w:type="gramEnd"/>
            <w:r>
              <w:rPr>
                <w:rFonts w:ascii="Times New Roman" w:hAnsi="Times New Roman"/>
              </w:rPr>
              <w:t>, Степная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Солнечная</w:t>
            </w:r>
            <w:proofErr w:type="gramEnd"/>
            <w:r>
              <w:rPr>
                <w:rFonts w:ascii="Times New Roman" w:hAnsi="Times New Roman"/>
              </w:rPr>
              <w:t>, Луговая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Pr="00444BD9" w:rsidRDefault="00301150" w:rsidP="00E128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 застройки 3,4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астройки 3,4 кв.м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1200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1200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870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протяжённость460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3620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4020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Pr="008018BD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5200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915" w:type="pct"/>
          </w:tcPr>
          <w:p w:rsidR="00301150" w:rsidRPr="000227F7" w:rsidRDefault="00301150" w:rsidP="00E12818">
            <w:pPr>
              <w:pStyle w:val="a3"/>
              <w:spacing w:before="120"/>
              <w:rPr>
                <w:rFonts w:ascii="Times New Roman" w:hAnsi="Times New Roman"/>
                <w:color w:val="EEECE1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Свидетельство о государственной   регистрации права  №64 –АВ 496702 от 02 октября 2009 г.            </w:t>
            </w:r>
          </w:p>
        </w:tc>
      </w:tr>
    </w:tbl>
    <w:p w:rsidR="00301150" w:rsidRDefault="00301150" w:rsidP="00301150"/>
    <w:p w:rsidR="00301150" w:rsidRDefault="00301150" w:rsidP="00301150"/>
    <w:p w:rsidR="00DB477A" w:rsidRDefault="00DB477A"/>
    <w:sectPr w:rsidR="00DB477A" w:rsidSect="00D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50"/>
    <w:rsid w:val="00180CDD"/>
    <w:rsid w:val="001C128A"/>
    <w:rsid w:val="00301150"/>
    <w:rsid w:val="00387FAE"/>
    <w:rsid w:val="00752CFC"/>
    <w:rsid w:val="00D35E9B"/>
    <w:rsid w:val="00DB477A"/>
    <w:rsid w:val="00F2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15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301150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301150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3">
    <w:name w:val="No Spacing"/>
    <w:qFormat/>
    <w:rsid w:val="003011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30115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01150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3011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579</Words>
  <Characters>3302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2022-02-11T11:51:00Z</dcterms:created>
  <dcterms:modified xsi:type="dcterms:W3CDTF">2023-01-25T05:01:00Z</dcterms:modified>
</cp:coreProperties>
</file>