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257"/>
        <w:gridCol w:w="176"/>
      </w:tblGrid>
      <w:tr w:rsidR="005A5C00" w:rsidTr="005A5C00">
        <w:trPr>
          <w:gridBefore w:val="1"/>
          <w:wBefore w:w="108" w:type="dxa"/>
          <w:trHeight w:val="4253"/>
        </w:trPr>
        <w:tc>
          <w:tcPr>
            <w:tcW w:w="9433" w:type="dxa"/>
            <w:gridSpan w:val="2"/>
          </w:tcPr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5A5C00" w:rsidRDefault="005A5C0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5A5C00" w:rsidRDefault="005A5C00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5A5C00" w:rsidRDefault="005A5C00">
            <w:pPr>
              <w:spacing w:line="276" w:lineRule="auto"/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60010D">
              <w:rPr>
                <w:b/>
                <w:sz w:val="28"/>
                <w:szCs w:val="28"/>
              </w:rPr>
              <w:t xml:space="preserve">                            № 65</w:t>
            </w: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12 декабря 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5A5C00" w:rsidRDefault="005A5C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5C00" w:rsidRPr="001D6C2B" w:rsidTr="005A5C00">
        <w:trPr>
          <w:gridAfter w:val="1"/>
          <w:wAfter w:w="176" w:type="dxa"/>
          <w:trHeight w:val="1801"/>
        </w:trPr>
        <w:tc>
          <w:tcPr>
            <w:tcW w:w="9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0D" w:rsidRDefault="00A82DA2" w:rsidP="0060010D">
            <w:pPr>
              <w:rPr>
                <w:rFonts w:ascii="Astra Serif" w:hAnsi="Astra Serif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О внесении</w:t>
            </w:r>
            <w:r w:rsidR="0060010D">
              <w:rPr>
                <w:b/>
                <w:color w:val="000000"/>
              </w:rPr>
              <w:t xml:space="preserve"> дополнений в постановление № 49 от 14.11</w:t>
            </w:r>
            <w:r w:rsidR="005A5C00" w:rsidRPr="001D6C2B">
              <w:rPr>
                <w:b/>
                <w:color w:val="000000"/>
              </w:rPr>
              <w:t>.2022 года «</w:t>
            </w:r>
            <w:r w:rsidR="0060010D">
              <w:rPr>
                <w:b/>
                <w:color w:val="000000"/>
              </w:rPr>
              <w:t>Об утверждении административного регламента предоставления</w:t>
            </w:r>
          </w:p>
          <w:p w:rsidR="0060010D" w:rsidRDefault="0060010D" w:rsidP="006001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муниципальной услуги «Выдача разрешения на право торговли на ярмарке».</w:t>
            </w:r>
          </w:p>
          <w:p w:rsidR="0060010D" w:rsidRDefault="0060010D" w:rsidP="0060010D">
            <w:pPr>
              <w:rPr>
                <w:rFonts w:ascii="Astra Serif" w:hAnsi="Astra Serif"/>
                <w:b/>
                <w:color w:val="000000"/>
              </w:rPr>
            </w:pPr>
          </w:p>
          <w:p w:rsidR="00A82DA2" w:rsidRDefault="00A82D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A5C00" w:rsidRPr="001D6C2B">
              <w:rPr>
                <w:color w:val="000000"/>
              </w:rPr>
      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администрация Октябрьского муниципального образования </w:t>
            </w:r>
            <w:r>
              <w:rPr>
                <w:color w:val="000000"/>
              </w:rPr>
              <w:t xml:space="preserve">                                                                          </w:t>
            </w:r>
          </w:p>
          <w:p w:rsidR="005A5C00" w:rsidRPr="00A82DA2" w:rsidRDefault="00A82DA2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ПОСТАНОВЛЯЕТ:</w:t>
            </w:r>
          </w:p>
          <w:p w:rsidR="005A5C00" w:rsidRPr="0060010D" w:rsidRDefault="005A5C00" w:rsidP="0060010D">
            <w:pPr>
              <w:rPr>
                <w:rFonts w:ascii="Astra Serif" w:hAnsi="Astra Serif"/>
                <w:b/>
                <w:color w:val="000000"/>
              </w:rPr>
            </w:pPr>
            <w:r w:rsidRPr="001D6C2B">
              <w:rPr>
                <w:color w:val="000000"/>
              </w:rPr>
              <w:t xml:space="preserve">1. Внести изменения и дополнения в административный регламент предоставления муниципальной услуги: </w:t>
            </w:r>
            <w:r w:rsidR="0060010D">
              <w:rPr>
                <w:b/>
                <w:color w:val="000000"/>
              </w:rPr>
              <w:t xml:space="preserve"> «</w:t>
            </w:r>
            <w:r w:rsidR="0060010D" w:rsidRPr="0060010D">
              <w:rPr>
                <w:color w:val="000000"/>
              </w:rPr>
              <w:t>Выдача разрешения на право торговли на ярмарке».</w:t>
            </w:r>
          </w:p>
          <w:p w:rsidR="005A5C00" w:rsidRPr="001D6C2B" w:rsidRDefault="001D6C2B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 Дополнить пункт 2.17 подпунктом 2.17.1</w:t>
            </w:r>
            <w:r w:rsidR="005A5C00" w:rsidRPr="001D6C2B">
              <w:rPr>
                <w:color w:val="000000"/>
              </w:rPr>
              <w:t xml:space="preserve"> следующего содержания:</w:t>
            </w:r>
          </w:p>
          <w:p w:rsidR="005A5C00" w:rsidRPr="001D6C2B" w:rsidRDefault="001D6C2B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>«2.17.1</w:t>
            </w:r>
            <w:r w:rsidR="005A5C00" w:rsidRPr="001D6C2B">
              <w:rPr>
                <w:color w:val="000000"/>
              </w:rPr>
              <w:t xml:space="preserve">. </w:t>
            </w:r>
            <w:proofErr w:type="gramStart"/>
            <w:r w:rsidR="005A5C00" w:rsidRPr="001D6C2B">
              <w:rPr>
                <w:color w:val="000000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использоваться при аутентификации в федеральной государственной информационной системе «Единый портал государственных и</w:t>
            </w:r>
            <w:r w:rsidRPr="001D6C2B">
              <w:rPr>
                <w:color w:val="000000"/>
              </w:rPr>
              <w:t xml:space="preserve"> муниципальных услуг (функций)»».</w:t>
            </w:r>
            <w:proofErr w:type="gramEnd"/>
          </w:p>
          <w:p w:rsidR="005A5C00" w:rsidRPr="001D6C2B" w:rsidRDefault="005A5C00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2. </w:t>
            </w:r>
            <w:proofErr w:type="gramStart"/>
            <w:r w:rsidRPr="001D6C2B">
              <w:rPr>
                <w:color w:val="000000"/>
              </w:rPr>
              <w:t>Контроль за</w:t>
            </w:r>
            <w:proofErr w:type="gramEnd"/>
            <w:r w:rsidRPr="001D6C2B">
              <w:rPr>
                <w:color w:val="000000"/>
              </w:rPr>
              <w:t xml:space="preserve"> выполнением настоящего постановления оставляю за собой.</w:t>
            </w:r>
          </w:p>
          <w:p w:rsidR="005A5C00" w:rsidRDefault="005A5C00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>3. Постановление вступает в силу с 01.03.2023 года.</w:t>
            </w:r>
          </w:p>
          <w:p w:rsidR="00A82DA2" w:rsidRPr="001D6C2B" w:rsidRDefault="00A82DA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A5C00" w:rsidRPr="001D6C2B" w:rsidRDefault="005A5C00" w:rsidP="005A5C00"/>
    <w:p w:rsidR="005A5C00" w:rsidRPr="001D6C2B" w:rsidRDefault="005A5C00" w:rsidP="005A5C00">
      <w:pPr>
        <w:rPr>
          <w:b/>
        </w:rPr>
      </w:pPr>
      <w:r w:rsidRPr="001D6C2B">
        <w:rPr>
          <w:b/>
        </w:rPr>
        <w:t>Глава администрации  Октябрьского МО                          Е.В. Тишина</w:t>
      </w:r>
    </w:p>
    <w:p w:rsidR="00400E49" w:rsidRDefault="00400E49"/>
    <w:sectPr w:rsidR="00400E49" w:rsidSect="0040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C00"/>
    <w:rsid w:val="001D6C2B"/>
    <w:rsid w:val="00400E49"/>
    <w:rsid w:val="005A5C00"/>
    <w:rsid w:val="0060010D"/>
    <w:rsid w:val="006052B3"/>
    <w:rsid w:val="008D3EC6"/>
    <w:rsid w:val="00A82DA2"/>
    <w:rsid w:val="00AA5362"/>
    <w:rsid w:val="00D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00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C00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2022-11-24T04:08:00Z</dcterms:created>
  <dcterms:modified xsi:type="dcterms:W3CDTF">2022-11-25T12:41:00Z</dcterms:modified>
</cp:coreProperties>
</file>