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0" w:rsidRDefault="00E62F80">
      <w:pPr>
        <w:pStyle w:val="20"/>
        <w:framePr w:w="7872" w:h="307" w:hRule="exact" w:wrap="around" w:vAnchor="page" w:hAnchor="page" w:x="2122" w:y="860"/>
        <w:shd w:val="clear" w:color="auto" w:fill="auto"/>
        <w:spacing w:after="0" w:line="240" w:lineRule="exact"/>
      </w:pPr>
      <w:r>
        <w:t>АДМИНИСТРАЦИЯ</w:t>
      </w:r>
    </w:p>
    <w:p w:rsidR="00AF6C10" w:rsidRDefault="00E62F80">
      <w:pPr>
        <w:pStyle w:val="20"/>
        <w:framePr w:w="7872" w:h="1766" w:hRule="exact" w:wrap="around" w:vAnchor="page" w:hAnchor="page" w:x="2122" w:y="1205"/>
        <w:shd w:val="clear" w:color="auto" w:fill="auto"/>
        <w:spacing w:after="0" w:line="571" w:lineRule="exact"/>
      </w:pPr>
      <w:r>
        <w:t>ОКТЯБРЬСКОГО МУНИЦИПАЛЬНОГО ОБРАЗОВАНИЯ ЛЫСОГОРСКОГО МУНИЦИПАЛЬНОГО РАЙОНА САРАТОВСКОЙ ОБЛАСТИ</w:t>
      </w:r>
    </w:p>
    <w:p w:rsidR="00AF6C10" w:rsidRDefault="00E62F80">
      <w:pPr>
        <w:pStyle w:val="20"/>
        <w:framePr w:w="7872" w:h="297" w:hRule="exact" w:wrap="around" w:vAnchor="page" w:hAnchor="page" w:x="2122" w:y="4249"/>
        <w:shd w:val="clear" w:color="auto" w:fill="auto"/>
        <w:spacing w:after="0" w:line="240" w:lineRule="exact"/>
      </w:pPr>
      <w:r>
        <w:t>ПОСТАНОВЛЕНИЕ</w:t>
      </w:r>
    </w:p>
    <w:p w:rsidR="00AF6C10" w:rsidRDefault="00E62F80">
      <w:pPr>
        <w:pStyle w:val="20"/>
        <w:framePr w:wrap="around" w:vAnchor="page" w:hAnchor="page" w:x="1287" w:y="5358"/>
        <w:shd w:val="clear" w:color="auto" w:fill="auto"/>
        <w:spacing w:after="0" w:line="240" w:lineRule="exact"/>
        <w:ind w:left="20"/>
        <w:jc w:val="left"/>
      </w:pPr>
      <w:r>
        <w:t>От 04 мая 2010 года</w:t>
      </w:r>
    </w:p>
    <w:p w:rsidR="00AF6C10" w:rsidRDefault="00E62F80">
      <w:pPr>
        <w:pStyle w:val="30"/>
        <w:framePr w:wrap="around" w:vAnchor="page" w:hAnchor="page" w:x="5281" w:y="5348"/>
        <w:shd w:val="clear" w:color="auto" w:fill="auto"/>
        <w:spacing w:line="240" w:lineRule="exact"/>
        <w:ind w:left="100"/>
      </w:pPr>
      <w:r>
        <w:t>№7</w:t>
      </w:r>
    </w:p>
    <w:p w:rsidR="00AF6C10" w:rsidRDefault="00E62F80">
      <w:pPr>
        <w:pStyle w:val="20"/>
        <w:framePr w:w="9331" w:h="7250" w:hRule="exact" w:wrap="around" w:vAnchor="page" w:hAnchor="page" w:x="1287" w:y="5820"/>
        <w:shd w:val="clear" w:color="auto" w:fill="auto"/>
        <w:spacing w:after="716" w:line="370" w:lineRule="exact"/>
        <w:ind w:left="20" w:right="1160"/>
        <w:jc w:val="left"/>
      </w:pPr>
      <w:r>
        <w:t>Об отведении мест выпаса домашнего скота на территории Октябрьского муниципального образования.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228"/>
        <w:ind w:left="20" w:right="960" w:firstLine="420"/>
      </w:pPr>
      <w:r>
        <w:t xml:space="preserve">В связи с </w:t>
      </w:r>
      <w:r>
        <w:t>наступлением постоянных положительных температур и необходимостью выгона домашнего скота в места летнего выпаса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148" w:line="240" w:lineRule="exact"/>
        <w:ind w:left="20"/>
      </w:pPr>
      <w:r>
        <w:t>ПОСТАНОВЛЯЮ: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0" w:line="370" w:lineRule="exact"/>
        <w:ind w:left="280"/>
      </w:pPr>
      <w:r>
        <w:t>1. Определить места выпаса домашнего скота: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0" w:line="370" w:lineRule="exact"/>
        <w:ind w:left="560" w:right="20"/>
        <w:jc w:val="both"/>
      </w:pPr>
      <w:r>
        <w:t>П.Октябрьский - до пруда «Кочкарный», с.Андреевка, сад до с.Юнгеровка;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0" w:line="370" w:lineRule="exact"/>
        <w:ind w:right="20"/>
        <w:jc w:val="right"/>
      </w:pPr>
      <w:r>
        <w:t>С.Юнгеровка - пр</w:t>
      </w:r>
      <w:r>
        <w:t>уд «Лапшов», сад до с.Ковыловка;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113" w:line="370" w:lineRule="exact"/>
        <w:ind w:right="20"/>
        <w:jc w:val="right"/>
      </w:pPr>
      <w:r>
        <w:t xml:space="preserve">П.Первомайский </w:t>
      </w:r>
      <w:r>
        <w:rPr>
          <w:rStyle w:val="1"/>
        </w:rPr>
        <w:t xml:space="preserve">- </w:t>
      </w:r>
      <w:r>
        <w:t>до карьера, вдоль государственного леса.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124" w:line="379" w:lineRule="exact"/>
        <w:ind w:left="280" w:right="20" w:firstLine="160"/>
        <w:jc w:val="both"/>
      </w:pPr>
      <w:r>
        <w:t>2. Контроль за исполнением настоящего постановления возложить на заместителя главы Октябрьского муниципального образования Комарова А.В.</w:t>
      </w:r>
    </w:p>
    <w:p w:rsidR="00AF6C10" w:rsidRDefault="00E62F80">
      <w:pPr>
        <w:pStyle w:val="21"/>
        <w:framePr w:w="9331" w:h="7250" w:hRule="exact" w:wrap="around" w:vAnchor="page" w:hAnchor="page" w:x="1287" w:y="5820"/>
        <w:shd w:val="clear" w:color="auto" w:fill="auto"/>
        <w:spacing w:before="0" w:after="0"/>
        <w:ind w:left="20" w:right="20" w:firstLine="140"/>
      </w:pPr>
      <w:r>
        <w:t xml:space="preserve">3. Настоящее постановление </w:t>
      </w:r>
      <w:r>
        <w:t>вступает в силу с момента обнародования, (собрание граждан по найму пастухов).</w:t>
      </w:r>
    </w:p>
    <w:p w:rsidR="00AF6C10" w:rsidRDefault="00E62F80" w:rsidP="00F5298D">
      <w:pPr>
        <w:pStyle w:val="a6"/>
        <w:framePr w:w="7909" w:wrap="around" w:vAnchor="page" w:hAnchor="page" w:x="1306" w:y="14491"/>
        <w:shd w:val="clear" w:color="auto" w:fill="auto"/>
        <w:spacing w:line="240" w:lineRule="exact"/>
      </w:pPr>
      <w:r>
        <w:t>Глава Октябрьского</w:t>
      </w:r>
      <w:r w:rsidR="00F5298D">
        <w:t xml:space="preserve">  МО                                 Е.В.Тишина</w:t>
      </w:r>
    </w:p>
    <w:p w:rsidR="00AF6C10" w:rsidRDefault="00AF6C10">
      <w:pPr>
        <w:pStyle w:val="a6"/>
        <w:framePr w:wrap="around" w:vAnchor="page" w:hAnchor="page" w:x="1287" w:y="15054"/>
        <w:shd w:val="clear" w:color="auto" w:fill="auto"/>
        <w:spacing w:line="240" w:lineRule="exact"/>
      </w:pPr>
    </w:p>
    <w:p w:rsidR="00AF6C10" w:rsidRDefault="00AF6C10">
      <w:pPr>
        <w:rPr>
          <w:sz w:val="2"/>
          <w:szCs w:val="2"/>
        </w:rPr>
      </w:pPr>
    </w:p>
    <w:sectPr w:rsidR="00AF6C10" w:rsidSect="00AF6C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80" w:rsidRDefault="00E62F80" w:rsidP="00AF6C10">
      <w:r>
        <w:separator/>
      </w:r>
    </w:p>
  </w:endnote>
  <w:endnote w:type="continuationSeparator" w:id="1">
    <w:p w:rsidR="00E62F80" w:rsidRDefault="00E62F80" w:rsidP="00AF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80" w:rsidRDefault="00E62F80"/>
  </w:footnote>
  <w:footnote w:type="continuationSeparator" w:id="1">
    <w:p w:rsidR="00E62F80" w:rsidRDefault="00E62F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F6C10"/>
    <w:rsid w:val="00AF6C10"/>
    <w:rsid w:val="00E62F80"/>
    <w:rsid w:val="00F5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C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C1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F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3">
    <w:name w:val="Основной текст (3)_"/>
    <w:basedOn w:val="a0"/>
    <w:link w:val="30"/>
    <w:rsid w:val="00AF6C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2"/>
      <w:u w:val="none"/>
    </w:rPr>
  </w:style>
  <w:style w:type="character" w:customStyle="1" w:styleId="a4">
    <w:name w:val="Основной текст_"/>
    <w:basedOn w:val="a0"/>
    <w:link w:val="21"/>
    <w:rsid w:val="00AF6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Основной текст1"/>
    <w:basedOn w:val="a4"/>
    <w:rsid w:val="00AF6C10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AF6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rsid w:val="00AF6C1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0">
    <w:name w:val="Основной текст (3)"/>
    <w:basedOn w:val="a"/>
    <w:link w:val="3"/>
    <w:rsid w:val="00AF6C10"/>
    <w:pPr>
      <w:shd w:val="clear" w:color="auto" w:fill="FFFFFF"/>
      <w:spacing w:line="0" w:lineRule="atLeast"/>
    </w:pPr>
    <w:rPr>
      <w:rFonts w:ascii="Tahoma" w:eastAsia="Tahoma" w:hAnsi="Tahoma" w:cs="Tahoma"/>
      <w:spacing w:val="62"/>
    </w:rPr>
  </w:style>
  <w:style w:type="paragraph" w:customStyle="1" w:styleId="21">
    <w:name w:val="Основной текст2"/>
    <w:basedOn w:val="a"/>
    <w:link w:val="a4"/>
    <w:rsid w:val="00AF6C10"/>
    <w:pPr>
      <w:shd w:val="clear" w:color="auto" w:fill="FFFFFF"/>
      <w:spacing w:before="720" w:after="120" w:line="374" w:lineRule="exact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Подпись к картинке"/>
    <w:basedOn w:val="a"/>
    <w:link w:val="a5"/>
    <w:rsid w:val="00AF6C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2019-10-28T11:30:00Z</dcterms:created>
  <dcterms:modified xsi:type="dcterms:W3CDTF">2019-10-28T11:33:00Z</dcterms:modified>
</cp:coreProperties>
</file>