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38" w:rsidRDefault="00C75838" w:rsidP="00C75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75838" w:rsidRDefault="00C75838" w:rsidP="00C75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C75838" w:rsidRDefault="00C75838" w:rsidP="00C75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C75838" w:rsidRDefault="00C75838" w:rsidP="00C75838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C75838" w:rsidRDefault="00C75838" w:rsidP="00C758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5838" w:rsidRDefault="00C75838" w:rsidP="00C758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5838" w:rsidRDefault="00C75838" w:rsidP="00C758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75838" w:rsidRDefault="00C75838" w:rsidP="00C75838">
      <w:pPr>
        <w:rPr>
          <w:rFonts w:ascii="Times New Roman" w:hAnsi="Times New Roman" w:cs="Times New Roman"/>
          <w:b/>
          <w:sz w:val="26"/>
          <w:szCs w:val="26"/>
        </w:rPr>
      </w:pPr>
    </w:p>
    <w:p w:rsidR="00C75838" w:rsidRDefault="00C75838" w:rsidP="00C7583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2</w:t>
      </w:r>
      <w:r w:rsidR="001232A3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2A3">
        <w:rPr>
          <w:rFonts w:ascii="Times New Roman" w:hAnsi="Times New Roman" w:cs="Times New Roman"/>
          <w:b/>
          <w:sz w:val="26"/>
          <w:szCs w:val="26"/>
        </w:rPr>
        <w:t>марта</w:t>
      </w:r>
      <w:r>
        <w:rPr>
          <w:rFonts w:ascii="Times New Roman" w:hAnsi="Times New Roman" w:cs="Times New Roman"/>
          <w:b/>
          <w:sz w:val="26"/>
          <w:szCs w:val="26"/>
        </w:rPr>
        <w:t xml:space="preserve">    2019</w:t>
      </w:r>
      <w:r w:rsidR="001232A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года.                      №</w:t>
      </w:r>
      <w:r w:rsidR="001232A3">
        <w:rPr>
          <w:rFonts w:ascii="Times New Roman" w:hAnsi="Times New Roman" w:cs="Times New Roman"/>
          <w:b/>
          <w:sz w:val="26"/>
          <w:szCs w:val="26"/>
        </w:rPr>
        <w:t>9А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п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ктябрьский</w:t>
      </w:r>
    </w:p>
    <w:p w:rsidR="00E04883" w:rsidRDefault="001232A3">
      <w:pPr>
        <w:rPr>
          <w:rFonts w:ascii="Times New Roman" w:hAnsi="Times New Roman" w:cs="Times New Roman"/>
          <w:b/>
          <w:sz w:val="26"/>
          <w:szCs w:val="26"/>
        </w:rPr>
      </w:pPr>
      <w:r w:rsidRPr="001232A3">
        <w:rPr>
          <w:rFonts w:ascii="Times New Roman" w:hAnsi="Times New Roman" w:cs="Times New Roman"/>
          <w:b/>
          <w:sz w:val="26"/>
          <w:szCs w:val="26"/>
        </w:rPr>
        <w:t>Об отмене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от 21.01.2019 года №4 «О стоимости услуг,</w:t>
      </w:r>
      <w:r w:rsidRPr="001232A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232A3">
        <w:rPr>
          <w:rFonts w:ascii="Times New Roman" w:hAnsi="Times New Roman" w:cs="Times New Roman"/>
          <w:b/>
          <w:sz w:val="26"/>
          <w:szCs w:val="26"/>
        </w:rPr>
        <w:t>предоставляемых согласно гарантированному перечню услуг</w:t>
      </w: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1232A3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1232A3">
        <w:rPr>
          <w:rFonts w:ascii="Times New Roman" w:hAnsi="Times New Roman" w:cs="Times New Roman"/>
          <w:b/>
          <w:sz w:val="26"/>
          <w:szCs w:val="26"/>
        </w:rPr>
        <w:t>погребению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  умерших (погибших).</w:t>
      </w:r>
    </w:p>
    <w:p w:rsidR="001232A3" w:rsidRDefault="001232A3">
      <w:pPr>
        <w:rPr>
          <w:rFonts w:ascii="Times New Roman" w:hAnsi="Times New Roman" w:cs="Times New Roman"/>
          <w:b/>
          <w:sz w:val="26"/>
          <w:szCs w:val="26"/>
        </w:rPr>
      </w:pPr>
    </w:p>
    <w:p w:rsidR="001232A3" w:rsidRDefault="001232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основании экспертного заключения правового управления Правительства Саратовской 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5A504F">
        <w:rPr>
          <w:rFonts w:ascii="Times New Roman" w:hAnsi="Times New Roman" w:cs="Times New Roman"/>
          <w:sz w:val="26"/>
          <w:szCs w:val="26"/>
        </w:rPr>
        <w:t xml:space="preserve"> в соответствии со ст. 12 Федерального закона  «О погребении и похоронном деле» ПОСТАНОВЛЯЮ:</w:t>
      </w:r>
    </w:p>
    <w:p w:rsidR="005A504F" w:rsidRDefault="005A504F" w:rsidP="005A50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№4 от 21 января 2019 года «О стоимости услуг, предоставляемых согласно гарантированному перечню услуг по погребению умерших (погибших)» отменить.</w:t>
      </w:r>
    </w:p>
    <w:p w:rsidR="005A504F" w:rsidRDefault="005A504F" w:rsidP="005A50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пересмотреть. В приложение №4 постановления внести изменения.</w:t>
      </w:r>
    </w:p>
    <w:p w:rsidR="005A504F" w:rsidRDefault="005A504F" w:rsidP="005A50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A504F" w:rsidRDefault="005A504F" w:rsidP="005A504F">
      <w:pPr>
        <w:rPr>
          <w:rFonts w:ascii="Times New Roman" w:hAnsi="Times New Roman" w:cs="Times New Roman"/>
          <w:sz w:val="26"/>
          <w:szCs w:val="26"/>
        </w:rPr>
      </w:pPr>
    </w:p>
    <w:p w:rsidR="005A504F" w:rsidRDefault="005A504F" w:rsidP="005A504F">
      <w:pPr>
        <w:rPr>
          <w:rFonts w:ascii="Times New Roman" w:hAnsi="Times New Roman" w:cs="Times New Roman"/>
          <w:sz w:val="26"/>
          <w:szCs w:val="26"/>
        </w:rPr>
      </w:pPr>
    </w:p>
    <w:p w:rsidR="005A504F" w:rsidRDefault="005A504F" w:rsidP="005A50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</w:p>
    <w:p w:rsidR="005A504F" w:rsidRPr="005A504F" w:rsidRDefault="005A504F" w:rsidP="005A50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              Е.В.Тишина</w:t>
      </w:r>
    </w:p>
    <w:sectPr w:rsidR="005A504F" w:rsidRPr="005A504F" w:rsidSect="0057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6D32"/>
    <w:multiLevelType w:val="hybridMultilevel"/>
    <w:tmpl w:val="952A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C75838"/>
    <w:rsid w:val="001232A3"/>
    <w:rsid w:val="00571BCE"/>
    <w:rsid w:val="005A504F"/>
    <w:rsid w:val="00AC1C02"/>
    <w:rsid w:val="00C75838"/>
    <w:rsid w:val="00E0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8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5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2019-06-06T12:16:00Z</cp:lastPrinted>
  <dcterms:created xsi:type="dcterms:W3CDTF">2019-06-06T11:30:00Z</dcterms:created>
  <dcterms:modified xsi:type="dcterms:W3CDTF">2019-06-06T12:16:00Z</dcterms:modified>
</cp:coreProperties>
</file>