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59" w:rsidRDefault="00F03F59" w:rsidP="00F03F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03F59" w:rsidRDefault="00F03F59" w:rsidP="00F03F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F03F59" w:rsidRDefault="00F03F59" w:rsidP="00F03F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F03F59" w:rsidRDefault="00F03F59" w:rsidP="00F03F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F03F59" w:rsidRDefault="00F03F59" w:rsidP="00F03F59">
      <w:pPr>
        <w:jc w:val="center"/>
        <w:rPr>
          <w:b/>
          <w:sz w:val="24"/>
          <w:szCs w:val="24"/>
        </w:rPr>
      </w:pPr>
    </w:p>
    <w:p w:rsidR="00CE0114" w:rsidRDefault="00CE0114" w:rsidP="00CE01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E0114" w:rsidRDefault="00CE0114" w:rsidP="00CE01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F03F59">
        <w:rPr>
          <w:b/>
          <w:sz w:val="24"/>
          <w:szCs w:val="24"/>
        </w:rPr>
        <w:t>ПОСТАНОВЛЕН</w:t>
      </w:r>
      <w:r>
        <w:rPr>
          <w:b/>
          <w:sz w:val="24"/>
          <w:szCs w:val="24"/>
        </w:rPr>
        <w:t xml:space="preserve">ИЕ                                                                                                              </w:t>
      </w:r>
      <w:r w:rsidR="00F03F59">
        <w:rPr>
          <w:b/>
          <w:sz w:val="24"/>
          <w:szCs w:val="24"/>
        </w:rPr>
        <w:t xml:space="preserve"> </w:t>
      </w:r>
    </w:p>
    <w:p w:rsidR="00CE0114" w:rsidRDefault="00CE0114" w:rsidP="00CE0114">
      <w:pPr>
        <w:jc w:val="center"/>
        <w:rPr>
          <w:b/>
          <w:sz w:val="24"/>
          <w:szCs w:val="24"/>
        </w:rPr>
      </w:pPr>
    </w:p>
    <w:p w:rsidR="00F03F59" w:rsidRDefault="00CE0114" w:rsidP="00CE01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03F59">
        <w:rPr>
          <w:b/>
          <w:sz w:val="24"/>
          <w:szCs w:val="24"/>
        </w:rPr>
        <w:t xml:space="preserve">от  16  апреля  2019 года </w:t>
      </w:r>
      <w:r>
        <w:rPr>
          <w:b/>
          <w:sz w:val="24"/>
          <w:szCs w:val="24"/>
        </w:rPr>
        <w:t xml:space="preserve">                              </w:t>
      </w:r>
      <w:r w:rsidR="00F03F59">
        <w:rPr>
          <w:b/>
          <w:sz w:val="24"/>
          <w:szCs w:val="24"/>
        </w:rPr>
        <w:t>№ 1</w:t>
      </w:r>
      <w:r>
        <w:rPr>
          <w:b/>
          <w:sz w:val="24"/>
          <w:szCs w:val="24"/>
        </w:rPr>
        <w:t>1                             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</w:p>
    <w:p w:rsidR="00EA7CAE" w:rsidRDefault="00EA7CAE" w:rsidP="00F03F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F03F59" w:rsidRDefault="00F03F59" w:rsidP="00F03F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 присвоении почтового адреса</w:t>
      </w:r>
    </w:p>
    <w:p w:rsidR="00F03F59" w:rsidRDefault="00F03F59" w:rsidP="00F03F59">
      <w:pPr>
        <w:rPr>
          <w:b/>
          <w:sz w:val="24"/>
          <w:szCs w:val="24"/>
        </w:rPr>
      </w:pPr>
    </w:p>
    <w:p w:rsidR="00CE0114" w:rsidRDefault="00F03F59" w:rsidP="00F03F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01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 основании пункта 21 статьи 14 Федерального закона от 6 октября 2003 года № 131 –ФЗ «Об общих принципах организации местного самоуправления в Российской Федерации»</w:t>
      </w:r>
      <w:r w:rsidR="00CF168B">
        <w:rPr>
          <w:sz w:val="24"/>
          <w:szCs w:val="24"/>
        </w:rPr>
        <w:t>, ФЗ от</w:t>
      </w:r>
      <w:r>
        <w:rPr>
          <w:sz w:val="24"/>
          <w:szCs w:val="24"/>
        </w:rPr>
        <w:t xml:space="preserve"> 28.12.2013</w:t>
      </w:r>
      <w:r w:rsidR="00CF168B">
        <w:rPr>
          <w:sz w:val="24"/>
          <w:szCs w:val="24"/>
        </w:rPr>
        <w:t xml:space="preserve"> </w:t>
      </w:r>
      <w:r>
        <w:rPr>
          <w:sz w:val="24"/>
          <w:szCs w:val="24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утверждении</w:t>
      </w:r>
      <w:proofErr w:type="gramEnd"/>
      <w:r>
        <w:rPr>
          <w:sz w:val="24"/>
          <w:szCs w:val="24"/>
        </w:rPr>
        <w:t xml:space="preserve"> правил присвоения, изменений и аннулирования адресов»,</w:t>
      </w:r>
      <w:r w:rsidR="00CE0114">
        <w:rPr>
          <w:sz w:val="24"/>
          <w:szCs w:val="24"/>
        </w:rPr>
        <w:t xml:space="preserve"> Приказа</w:t>
      </w:r>
      <w:r w:rsidR="00B275AF">
        <w:rPr>
          <w:sz w:val="24"/>
          <w:szCs w:val="24"/>
        </w:rPr>
        <w:t xml:space="preserve">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B275AF">
        <w:rPr>
          <w:sz w:val="24"/>
          <w:szCs w:val="24"/>
        </w:rPr>
        <w:t>адресообразующих</w:t>
      </w:r>
      <w:proofErr w:type="spellEnd"/>
      <w:r w:rsidR="00B275AF">
        <w:rPr>
          <w:sz w:val="24"/>
          <w:szCs w:val="24"/>
        </w:rPr>
        <w:t xml:space="preserve"> элементов» </w:t>
      </w:r>
      <w:r w:rsidR="00CE0114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03F59" w:rsidRDefault="00B275AF" w:rsidP="00F03F59">
      <w:pPr>
        <w:jc w:val="both"/>
        <w:rPr>
          <w:b/>
          <w:sz w:val="24"/>
          <w:szCs w:val="24"/>
        </w:rPr>
      </w:pPr>
      <w:r w:rsidRPr="00B275AF">
        <w:rPr>
          <w:b/>
          <w:sz w:val="24"/>
          <w:szCs w:val="24"/>
        </w:rPr>
        <w:t>ПОСТАНОВЛЯЮ:</w:t>
      </w:r>
    </w:p>
    <w:p w:rsidR="00B275AF" w:rsidRPr="00B275AF" w:rsidRDefault="00CE0114" w:rsidP="00F03F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275AF">
        <w:rPr>
          <w:sz w:val="24"/>
          <w:szCs w:val="24"/>
        </w:rPr>
        <w:t>Земельному участку площадью</w:t>
      </w:r>
      <w:r>
        <w:rPr>
          <w:sz w:val="24"/>
          <w:szCs w:val="24"/>
        </w:rPr>
        <w:t xml:space="preserve"> 2000 кв</w:t>
      </w:r>
      <w:proofErr w:type="gramStart"/>
      <w:r>
        <w:rPr>
          <w:sz w:val="24"/>
          <w:szCs w:val="24"/>
        </w:rPr>
        <w:t>.м</w:t>
      </w:r>
      <w:proofErr w:type="gramEnd"/>
      <w:r w:rsidR="00B275AF">
        <w:rPr>
          <w:sz w:val="24"/>
          <w:szCs w:val="24"/>
        </w:rPr>
        <w:t xml:space="preserve"> в кадастровом квартале </w:t>
      </w:r>
      <w:r w:rsidR="005C2EA0">
        <w:rPr>
          <w:sz w:val="24"/>
          <w:szCs w:val="24"/>
        </w:rPr>
        <w:t>64</w:t>
      </w:r>
      <w:r w:rsidR="00B3744C">
        <w:rPr>
          <w:sz w:val="24"/>
          <w:szCs w:val="24"/>
        </w:rPr>
        <w:t>:</w:t>
      </w:r>
      <w:r w:rsidR="005C2EA0">
        <w:rPr>
          <w:sz w:val="24"/>
          <w:szCs w:val="24"/>
        </w:rPr>
        <w:t>19</w:t>
      </w:r>
      <w:r w:rsidR="00B3744C">
        <w:rPr>
          <w:sz w:val="24"/>
          <w:szCs w:val="24"/>
        </w:rPr>
        <w:t>:</w:t>
      </w:r>
      <w:r w:rsidR="005C2EA0">
        <w:rPr>
          <w:sz w:val="24"/>
          <w:szCs w:val="24"/>
        </w:rPr>
        <w:t xml:space="preserve">060906 </w:t>
      </w:r>
      <w:r w:rsidR="00B275AF">
        <w:rPr>
          <w:sz w:val="24"/>
          <w:szCs w:val="24"/>
        </w:rPr>
        <w:t xml:space="preserve"> присвоить следующий почтовый адрес: Российская Федерация, Сара</w:t>
      </w:r>
      <w:r>
        <w:rPr>
          <w:sz w:val="24"/>
          <w:szCs w:val="24"/>
        </w:rPr>
        <w:t xml:space="preserve">товская область, </w:t>
      </w:r>
      <w:proofErr w:type="spellStart"/>
      <w:r>
        <w:rPr>
          <w:sz w:val="24"/>
          <w:szCs w:val="24"/>
        </w:rPr>
        <w:t>Лысогорский</w:t>
      </w:r>
      <w:proofErr w:type="spellEnd"/>
      <w:r>
        <w:rPr>
          <w:sz w:val="24"/>
          <w:szCs w:val="24"/>
        </w:rPr>
        <w:t xml:space="preserve"> </w:t>
      </w:r>
      <w:r w:rsidR="00B275AF">
        <w:rPr>
          <w:sz w:val="24"/>
          <w:szCs w:val="24"/>
        </w:rPr>
        <w:t xml:space="preserve"> район, п</w:t>
      </w:r>
      <w:proofErr w:type="gramStart"/>
      <w:r w:rsidR="00B275AF">
        <w:rPr>
          <w:sz w:val="24"/>
          <w:szCs w:val="24"/>
        </w:rPr>
        <w:t>.П</w:t>
      </w:r>
      <w:proofErr w:type="gramEnd"/>
      <w:r w:rsidR="00B275AF">
        <w:rPr>
          <w:sz w:val="24"/>
          <w:szCs w:val="24"/>
        </w:rPr>
        <w:t xml:space="preserve">ервомайский, ул.Первомайская, </w:t>
      </w:r>
      <w:proofErr w:type="spellStart"/>
      <w:r w:rsidR="00B275AF">
        <w:rPr>
          <w:sz w:val="24"/>
          <w:szCs w:val="24"/>
        </w:rPr>
        <w:t>з</w:t>
      </w:r>
      <w:proofErr w:type="spellEnd"/>
      <w:r w:rsidR="00B275AF">
        <w:rPr>
          <w:sz w:val="24"/>
          <w:szCs w:val="24"/>
        </w:rPr>
        <w:t xml:space="preserve">/у </w:t>
      </w:r>
      <w:r>
        <w:rPr>
          <w:sz w:val="24"/>
          <w:szCs w:val="24"/>
        </w:rPr>
        <w:t>26</w:t>
      </w:r>
      <w:r w:rsidR="005C2EA0">
        <w:rPr>
          <w:sz w:val="24"/>
          <w:szCs w:val="24"/>
        </w:rPr>
        <w:t xml:space="preserve"> </w:t>
      </w:r>
      <w:r>
        <w:rPr>
          <w:sz w:val="24"/>
          <w:szCs w:val="24"/>
        </w:rPr>
        <w:t>Б.</w:t>
      </w:r>
    </w:p>
    <w:p w:rsidR="00F03F59" w:rsidRDefault="00F03F59" w:rsidP="00F03F59">
      <w:pPr>
        <w:jc w:val="both"/>
        <w:rPr>
          <w:sz w:val="24"/>
          <w:szCs w:val="24"/>
        </w:rPr>
      </w:pPr>
    </w:p>
    <w:p w:rsidR="00F03F59" w:rsidRDefault="00F03F59" w:rsidP="00F03F59">
      <w:pPr>
        <w:spacing w:after="0" w:line="360" w:lineRule="auto"/>
        <w:jc w:val="both"/>
        <w:rPr>
          <w:sz w:val="24"/>
          <w:szCs w:val="24"/>
        </w:rPr>
      </w:pPr>
    </w:p>
    <w:p w:rsidR="00F03F59" w:rsidRPr="00CE0114" w:rsidRDefault="00F03F59" w:rsidP="00F03F5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 </w:t>
      </w:r>
      <w:r w:rsidR="00CE011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Е.В. Тишина</w:t>
      </w:r>
    </w:p>
    <w:p w:rsidR="000F3DF4" w:rsidRDefault="000F3DF4"/>
    <w:sectPr w:rsidR="000F3DF4" w:rsidSect="000F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03F59"/>
    <w:rsid w:val="000F3DF4"/>
    <w:rsid w:val="005C2EA0"/>
    <w:rsid w:val="00B275AF"/>
    <w:rsid w:val="00B3744C"/>
    <w:rsid w:val="00CE0114"/>
    <w:rsid w:val="00CF168B"/>
    <w:rsid w:val="00EA7CAE"/>
    <w:rsid w:val="00F0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5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2001-12-31T22:15:00Z</dcterms:created>
  <dcterms:modified xsi:type="dcterms:W3CDTF">2002-01-01T00:02:00Z</dcterms:modified>
</cp:coreProperties>
</file>